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F4" w:rsidRPr="003E57F4" w:rsidRDefault="003E57F4" w:rsidP="003E57F4">
      <w:pPr>
        <w:spacing w:after="0"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noProof/>
          <w:sz w:val="24"/>
          <w:szCs w:val="24"/>
          <w:lang w:eastAsia="bg-BG"/>
        </w:rPr>
        <w:drawing>
          <wp:anchor distT="0" distB="0" distL="114300" distR="114300" simplePos="0" relativeHeight="251663360" behindDoc="1" locked="0" layoutInCell="1" allowOverlap="1">
            <wp:simplePos x="0" y="0"/>
            <wp:positionH relativeFrom="column">
              <wp:posOffset>185420</wp:posOffset>
            </wp:positionH>
            <wp:positionV relativeFrom="paragraph">
              <wp:posOffset>-396240</wp:posOffset>
            </wp:positionV>
            <wp:extent cx="1123950" cy="887095"/>
            <wp:effectExtent l="0" t="0" r="0" b="8255"/>
            <wp:wrapThrough wrapText="bothSides">
              <wp:wrapPolygon edited="0">
                <wp:start x="0" y="0"/>
                <wp:lineTo x="0" y="21337"/>
                <wp:lineTo x="21234" y="21337"/>
                <wp:lineTo x="21234" y="0"/>
                <wp:lineTo x="0" y="0"/>
              </wp:wrapPolygon>
            </wp:wrapThrough>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pic:spPr>
                </pic:pic>
              </a:graphicData>
            </a:graphic>
            <wp14:sizeRelH relativeFrom="page">
              <wp14:pctWidth>0</wp14:pctWidth>
            </wp14:sizeRelH>
            <wp14:sizeRelV relativeFrom="page">
              <wp14:pctHeight>0</wp14:pctHeight>
            </wp14:sizeRelV>
          </wp:anchor>
        </w:drawing>
      </w:r>
      <w:r w:rsidRPr="003E57F4">
        <w:rPr>
          <w:rFonts w:ascii="Times New Roman" w:eastAsia="Times New Roman" w:hAnsi="Times New Roman" w:cs="Times New Roman"/>
          <w:b/>
          <w:bCs/>
          <w:sz w:val="24"/>
          <w:szCs w:val="24"/>
          <w:lang w:val="en-US" w:eastAsia="bg-BG"/>
        </w:rPr>
        <w:t xml:space="preserve">                      </w:t>
      </w:r>
      <w:r w:rsidRPr="003E57F4">
        <w:rPr>
          <w:rFonts w:ascii="Times New Roman" w:eastAsia="Times New Roman" w:hAnsi="Times New Roman" w:cs="Times New Roman"/>
          <w:b/>
          <w:bCs/>
          <w:sz w:val="24"/>
          <w:szCs w:val="24"/>
          <w:lang w:eastAsia="bg-BG"/>
        </w:rPr>
        <w:t>РЕПУБЛИКА БЪЛГАРИЯ</w:t>
      </w:r>
    </w:p>
    <w:p w:rsidR="003E57F4" w:rsidRPr="003E57F4" w:rsidRDefault="003E57F4" w:rsidP="003E57F4">
      <w:pPr>
        <w:spacing w:after="0" w:line="240" w:lineRule="auto"/>
        <w:rPr>
          <w:rFonts w:ascii="Times New Roman" w:eastAsia="Times New Roman" w:hAnsi="Times New Roman" w:cs="Times New Roman"/>
          <w:b/>
          <w:bCs/>
          <w:sz w:val="24"/>
          <w:szCs w:val="24"/>
          <w:lang w:eastAsia="bg-BG"/>
        </w:rPr>
      </w:pPr>
      <w:r w:rsidRPr="003E57F4">
        <w:rPr>
          <w:rFonts w:ascii="Times New Roman" w:eastAsia="Times New Roman" w:hAnsi="Times New Roman" w:cs="Times New Roman"/>
          <w:b/>
          <w:bCs/>
          <w:sz w:val="24"/>
          <w:szCs w:val="24"/>
          <w:lang w:val="en-US" w:eastAsia="bg-BG"/>
        </w:rPr>
        <w:t xml:space="preserve">                  </w:t>
      </w:r>
      <w:r w:rsidRPr="003E57F4">
        <w:rPr>
          <w:rFonts w:ascii="Times New Roman" w:eastAsia="Times New Roman" w:hAnsi="Times New Roman" w:cs="Times New Roman"/>
          <w:b/>
          <w:bCs/>
          <w:sz w:val="24"/>
          <w:szCs w:val="24"/>
          <w:lang w:eastAsia="bg-BG"/>
        </w:rPr>
        <w:t>РАЙОНЕН СЪД - КОЗЛОДУЙ</w:t>
      </w:r>
    </w:p>
    <w:p w:rsidR="003E57F4" w:rsidRPr="003E57F4" w:rsidRDefault="003E57F4" w:rsidP="003E57F4">
      <w:pPr>
        <w:spacing w:after="0" w:line="240" w:lineRule="auto"/>
        <w:jc w:val="right"/>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mc:AlternateContent>
          <mc:Choice Requires="wps">
            <w:drawing>
              <wp:anchor distT="4294967293" distB="4294967293" distL="114300" distR="114300" simplePos="0" relativeHeight="251661312" behindDoc="0" locked="0" layoutInCell="1" allowOverlap="1">
                <wp:simplePos x="0" y="0"/>
                <wp:positionH relativeFrom="column">
                  <wp:posOffset>-1163320</wp:posOffset>
                </wp:positionH>
                <wp:positionV relativeFrom="paragraph">
                  <wp:posOffset>141605</wp:posOffset>
                </wp:positionV>
                <wp:extent cx="5705475" cy="0"/>
                <wp:effectExtent l="10160" t="13970" r="8890" b="5080"/>
                <wp:wrapNone/>
                <wp:docPr id="9" name="Право съединение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9"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6pt,11.15pt" to="357.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">
                <o:lock v:ext="edit" shapetype="f"/>
              </v:line>
            </w:pict>
          </mc:Fallback>
        </mc:AlternateContent>
      </w:r>
      <w:r>
        <w:rPr>
          <w:rFonts w:ascii="Times New Roman" w:eastAsia="Times New Roman" w:hAnsi="Times New Roman" w:cs="Times New Roman"/>
          <w:noProof/>
          <w:sz w:val="24"/>
          <w:szCs w:val="24"/>
          <w:lang w:eastAsia="bg-BG"/>
        </w:rPr>
        <mc:AlternateContent>
          <mc:Choice Requires="wps">
            <w:drawing>
              <wp:anchor distT="4294967293" distB="4294967293" distL="114300" distR="114300" simplePos="0" relativeHeight="251662336" behindDoc="0" locked="0" layoutInCell="1" allowOverlap="1">
                <wp:simplePos x="0" y="0"/>
                <wp:positionH relativeFrom="column">
                  <wp:posOffset>-1163320</wp:posOffset>
                </wp:positionH>
                <wp:positionV relativeFrom="paragraph">
                  <wp:posOffset>92075</wp:posOffset>
                </wp:positionV>
                <wp:extent cx="5705475" cy="0"/>
                <wp:effectExtent l="10160" t="12065" r="8890" b="16510"/>
                <wp:wrapNone/>
                <wp:docPr id="8" name="Право съединение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5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8"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6pt,7.25pt" to="357.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" strokeweight="1.25pt">
                <o:lock v:ext="edit" shapetype="f"/>
              </v:line>
            </w:pict>
          </mc:Fallback>
        </mc:AlternateContent>
      </w:r>
    </w:p>
    <w:p w:rsidR="003E57F4" w:rsidRPr="003E57F4" w:rsidRDefault="003E57F4" w:rsidP="003E57F4">
      <w:pPr>
        <w:spacing w:after="0" w:line="240" w:lineRule="auto"/>
        <w:jc w:val="both"/>
        <w:rPr>
          <w:rFonts w:ascii="Times New Roman" w:eastAsia="Times New Roman" w:hAnsi="Times New Roman" w:cs="Times New Roman"/>
          <w:sz w:val="24"/>
          <w:szCs w:val="24"/>
          <w:lang w:eastAsia="bg-BG"/>
        </w:rPr>
      </w:pPr>
    </w:p>
    <w:p w:rsidR="003E57F4" w:rsidRPr="003E57F4" w:rsidRDefault="003E57F4" w:rsidP="003E57F4">
      <w:pPr>
        <w:spacing w:after="0" w:line="240" w:lineRule="auto"/>
        <w:jc w:val="both"/>
        <w:rPr>
          <w:rFonts w:ascii="Times New Roman" w:eastAsia="Times New Roman" w:hAnsi="Times New Roman" w:cs="Times New Roman"/>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r w:rsidRPr="003E57F4">
        <w:rPr>
          <w:rFonts w:ascii="Times New Roman" w:eastAsia="Times New Roman" w:hAnsi="Times New Roman" w:cs="Times New Roman"/>
          <w:b/>
          <w:bCs/>
          <w:sz w:val="24"/>
          <w:szCs w:val="24"/>
          <w:lang w:eastAsia="bg-BG"/>
        </w:rPr>
        <w:t>ОТЧЕТЕН   ДОКЛАД</w:t>
      </w: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r w:rsidRPr="003E57F4">
        <w:rPr>
          <w:rFonts w:ascii="Times New Roman" w:eastAsia="Times New Roman" w:hAnsi="Times New Roman" w:cs="Times New Roman"/>
          <w:b/>
          <w:bCs/>
          <w:sz w:val="24"/>
          <w:szCs w:val="24"/>
          <w:lang w:eastAsia="bg-BG"/>
        </w:rPr>
        <w:t>ЗА ДЕЙНОСТТА</w:t>
      </w: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r w:rsidRPr="003E57F4">
        <w:rPr>
          <w:rFonts w:ascii="Times New Roman" w:eastAsia="Times New Roman" w:hAnsi="Times New Roman" w:cs="Times New Roman"/>
          <w:b/>
          <w:bCs/>
          <w:sz w:val="24"/>
          <w:szCs w:val="24"/>
          <w:lang w:eastAsia="bg-BG"/>
        </w:rPr>
        <w:t>НА</w:t>
      </w: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r w:rsidRPr="003E57F4">
        <w:rPr>
          <w:rFonts w:ascii="Times New Roman" w:eastAsia="Times New Roman" w:hAnsi="Times New Roman" w:cs="Times New Roman"/>
          <w:b/>
          <w:bCs/>
          <w:sz w:val="24"/>
          <w:szCs w:val="24"/>
          <w:lang w:eastAsia="bg-BG"/>
        </w:rPr>
        <w:t>РАЙОНЕН СЪД ГР. КОЗЛОДУЙ</w:t>
      </w: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r w:rsidRPr="003E57F4">
        <w:rPr>
          <w:rFonts w:ascii="Times New Roman" w:eastAsia="Times New Roman" w:hAnsi="Times New Roman" w:cs="Times New Roman"/>
          <w:b/>
          <w:bCs/>
          <w:sz w:val="24"/>
          <w:szCs w:val="24"/>
          <w:lang w:eastAsia="bg-BG"/>
        </w:rPr>
        <w:t>ПРЕЗ 2025 ГОДИНА</w:t>
      </w:r>
    </w:p>
    <w:p w:rsidR="003E57F4" w:rsidRPr="003E57F4" w:rsidRDefault="003E57F4" w:rsidP="003E57F4">
      <w:pPr>
        <w:spacing w:after="0" w:line="240" w:lineRule="auto"/>
        <w:jc w:val="both"/>
        <w:rPr>
          <w:rFonts w:ascii="Times New Roman" w:eastAsia="Times New Roman" w:hAnsi="Times New Roman" w:cs="Times New Roman"/>
          <w:sz w:val="24"/>
          <w:szCs w:val="24"/>
          <w:lang w:eastAsia="bg-BG"/>
        </w:rPr>
      </w:pPr>
    </w:p>
    <w:p w:rsidR="003E57F4" w:rsidRPr="003E57F4" w:rsidRDefault="003E57F4" w:rsidP="003E57F4">
      <w:pPr>
        <w:spacing w:after="0" w:line="240" w:lineRule="auto"/>
        <w:jc w:val="both"/>
        <w:rPr>
          <w:rFonts w:ascii="Times New Roman" w:eastAsia="Times New Roman" w:hAnsi="Times New Roman" w:cs="Times New Roman"/>
          <w:sz w:val="24"/>
          <w:szCs w:val="24"/>
          <w:lang w:eastAsia="bg-BG"/>
        </w:rPr>
      </w:pPr>
    </w:p>
    <w:p w:rsidR="003E57F4" w:rsidRPr="003E57F4" w:rsidRDefault="003E57F4" w:rsidP="003E57F4">
      <w:pPr>
        <w:spacing w:after="0" w:line="240" w:lineRule="auto"/>
        <w:jc w:val="both"/>
        <w:rPr>
          <w:rFonts w:ascii="Times New Roman" w:eastAsia="Times New Roman" w:hAnsi="Times New Roman" w:cs="Times New Roman"/>
          <w:sz w:val="24"/>
          <w:szCs w:val="24"/>
          <w:lang w:eastAsia="bg-BG"/>
        </w:rPr>
      </w:pPr>
    </w:p>
    <w:p w:rsidR="003E57F4" w:rsidRPr="003E57F4" w:rsidRDefault="003E57F4" w:rsidP="003E57F4">
      <w:pPr>
        <w:spacing w:after="0" w:line="240" w:lineRule="auto"/>
        <w:jc w:val="both"/>
        <w:rPr>
          <w:rFonts w:ascii="Times New Roman" w:eastAsia="Times New Roman" w:hAnsi="Times New Roman" w:cs="Times New Roman"/>
          <w:sz w:val="24"/>
          <w:szCs w:val="24"/>
          <w:lang w:eastAsia="bg-BG"/>
        </w:rPr>
      </w:pPr>
    </w:p>
    <w:p w:rsidR="003E57F4" w:rsidRPr="003E57F4" w:rsidRDefault="003E57F4" w:rsidP="003E57F4">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anchor distT="0" distB="0" distL="114300" distR="114300" simplePos="0" relativeHeight="251664384" behindDoc="1" locked="0" layoutInCell="1" allowOverlap="1">
            <wp:simplePos x="0" y="0"/>
            <wp:positionH relativeFrom="column">
              <wp:posOffset>476250</wp:posOffset>
            </wp:positionH>
            <wp:positionV relativeFrom="paragraph">
              <wp:posOffset>73660</wp:posOffset>
            </wp:positionV>
            <wp:extent cx="5238750" cy="2949575"/>
            <wp:effectExtent l="0" t="0" r="0" b="3175"/>
            <wp:wrapTight wrapText="bothSides">
              <wp:wrapPolygon edited="0">
                <wp:start x="0" y="0"/>
                <wp:lineTo x="0" y="21484"/>
                <wp:lineTo x="21521" y="21484"/>
                <wp:lineTo x="21521" y="0"/>
                <wp:lineTo x="0" y="0"/>
              </wp:wrapPolygon>
            </wp:wrapTight>
            <wp:docPr id="7" name="Картина 7"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nam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294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Default="003E57F4" w:rsidP="003E57F4">
      <w:pPr>
        <w:spacing w:after="0" w:line="240" w:lineRule="auto"/>
        <w:jc w:val="center"/>
        <w:rPr>
          <w:rFonts w:ascii="Times New Roman" w:eastAsia="Times New Roman" w:hAnsi="Times New Roman" w:cs="Times New Roman"/>
          <w:b/>
          <w:bCs/>
          <w:sz w:val="24"/>
          <w:szCs w:val="24"/>
          <w:lang w:val="en-US" w:eastAsia="bg-BG"/>
        </w:rPr>
      </w:pPr>
    </w:p>
    <w:p w:rsidR="00BE0E09" w:rsidRDefault="00BE0E09" w:rsidP="003E57F4">
      <w:pPr>
        <w:spacing w:after="0" w:line="240" w:lineRule="auto"/>
        <w:jc w:val="center"/>
        <w:rPr>
          <w:rFonts w:ascii="Times New Roman" w:eastAsia="Times New Roman" w:hAnsi="Times New Roman" w:cs="Times New Roman"/>
          <w:b/>
          <w:bCs/>
          <w:sz w:val="24"/>
          <w:szCs w:val="24"/>
          <w:lang w:val="en-US" w:eastAsia="bg-BG"/>
        </w:rPr>
      </w:pPr>
    </w:p>
    <w:p w:rsidR="00BE0E09" w:rsidRDefault="00BE0E09" w:rsidP="003E57F4">
      <w:pPr>
        <w:spacing w:after="0" w:line="240" w:lineRule="auto"/>
        <w:jc w:val="center"/>
        <w:rPr>
          <w:rFonts w:ascii="Times New Roman" w:eastAsia="Times New Roman" w:hAnsi="Times New Roman" w:cs="Times New Roman"/>
          <w:b/>
          <w:bCs/>
          <w:sz w:val="24"/>
          <w:szCs w:val="24"/>
          <w:lang w:val="en-US" w:eastAsia="bg-BG"/>
        </w:rPr>
      </w:pPr>
    </w:p>
    <w:p w:rsidR="003E57F4" w:rsidRPr="003E57F4" w:rsidRDefault="00BE0E09" w:rsidP="00BE0E09">
      <w:pPr>
        <w:spacing w:after="0" w:line="24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val="en-US" w:eastAsia="bg-BG"/>
        </w:rPr>
        <w:tab/>
      </w:r>
    </w:p>
    <w:p w:rsidR="003E57F4" w:rsidRPr="003E57F4" w:rsidRDefault="003E57F4" w:rsidP="003E57F4">
      <w:pPr>
        <w:spacing w:after="0" w:line="240" w:lineRule="auto"/>
        <w:jc w:val="center"/>
        <w:rPr>
          <w:rFonts w:ascii="Times New Roman" w:eastAsia="Times New Roman" w:hAnsi="Times New Roman" w:cs="Times New Roman"/>
          <w:b/>
          <w:bCs/>
          <w:sz w:val="24"/>
          <w:szCs w:val="24"/>
          <w:lang w:eastAsia="bg-BG"/>
        </w:rPr>
      </w:pPr>
    </w:p>
    <w:p w:rsidR="003E57F4" w:rsidRPr="003E57F4" w:rsidRDefault="003E57F4" w:rsidP="003E57F4">
      <w:pPr>
        <w:spacing w:after="0" w:line="240" w:lineRule="auto"/>
        <w:ind w:left="1800" w:firstLine="360"/>
        <w:rPr>
          <w:rFonts w:ascii="Times New Roman" w:eastAsia="Times New Roman" w:hAnsi="Times New Roman" w:cs="Times New Roman"/>
          <w:b/>
          <w:bCs/>
          <w:caps/>
          <w:sz w:val="24"/>
          <w:szCs w:val="24"/>
          <w:lang w:eastAsia="bg-BG"/>
        </w:rPr>
      </w:pPr>
      <w:r w:rsidRPr="003E57F4">
        <w:rPr>
          <w:rFonts w:ascii="Times New Roman" w:eastAsia="Times New Roman" w:hAnsi="Times New Roman" w:cs="Times New Roman"/>
          <w:b/>
          <w:bCs/>
          <w:sz w:val="24"/>
          <w:szCs w:val="24"/>
          <w:lang w:eastAsia="bg-BG"/>
        </w:rPr>
        <w:t xml:space="preserve">      Гр. Козлодуй, ул. „Кирил и Методий” № 5</w:t>
      </w:r>
    </w:p>
    <w:p w:rsidR="003E57F4" w:rsidRPr="003E57F4" w:rsidRDefault="003E57F4" w:rsidP="003E57F4">
      <w:pPr>
        <w:spacing w:after="0" w:line="240" w:lineRule="auto"/>
        <w:ind w:left="360"/>
        <w:rPr>
          <w:rFonts w:ascii="Times New Roman" w:eastAsia="Times New Roman" w:hAnsi="Times New Roman" w:cs="Times New Roman"/>
          <w:b/>
          <w:bCs/>
          <w:caps/>
          <w:sz w:val="24"/>
          <w:szCs w:val="24"/>
          <w:lang w:eastAsia="bg-BG"/>
        </w:rPr>
      </w:pPr>
      <w:r w:rsidRPr="003E57F4">
        <w:rPr>
          <w:rFonts w:ascii="Times New Roman" w:eastAsia="Times New Roman" w:hAnsi="Times New Roman" w:cs="Times New Roman"/>
          <w:b/>
          <w:bCs/>
          <w:sz w:val="24"/>
          <w:szCs w:val="24"/>
          <w:lang w:eastAsia="bg-BG"/>
        </w:rPr>
        <w:t>тел: 0973/80373</w:t>
      </w:r>
      <w:r w:rsidRPr="003E57F4">
        <w:rPr>
          <w:rFonts w:ascii="Times New Roman" w:eastAsia="Times New Roman" w:hAnsi="Times New Roman" w:cs="Times New Roman"/>
          <w:b/>
          <w:bCs/>
          <w:caps/>
          <w:sz w:val="24"/>
          <w:szCs w:val="24"/>
          <w:lang w:eastAsia="bg-BG"/>
        </w:rPr>
        <w:t xml:space="preserve">, </w:t>
      </w:r>
      <w:r w:rsidRPr="003E57F4">
        <w:rPr>
          <w:rFonts w:ascii="Times New Roman" w:eastAsia="Times New Roman" w:hAnsi="Times New Roman" w:cs="Times New Roman"/>
          <w:b/>
          <w:bCs/>
          <w:sz w:val="24"/>
          <w:szCs w:val="24"/>
          <w:lang w:eastAsia="bg-BG"/>
        </w:rPr>
        <w:t xml:space="preserve">факс: 0973/89688, </w:t>
      </w:r>
      <w:proofErr w:type="spellStart"/>
      <w:r w:rsidRPr="003E57F4">
        <w:rPr>
          <w:rFonts w:ascii="Times New Roman" w:eastAsia="Times New Roman" w:hAnsi="Times New Roman" w:cs="Times New Roman"/>
          <w:b/>
          <w:bCs/>
          <w:sz w:val="24"/>
          <w:szCs w:val="24"/>
          <w:lang w:eastAsia="bg-BG"/>
        </w:rPr>
        <w:t>email</w:t>
      </w:r>
      <w:proofErr w:type="spellEnd"/>
      <w:r w:rsidRPr="003E57F4">
        <w:rPr>
          <w:rFonts w:ascii="Times New Roman" w:eastAsia="Times New Roman" w:hAnsi="Times New Roman" w:cs="Times New Roman"/>
          <w:b/>
          <w:bCs/>
          <w:sz w:val="24"/>
          <w:szCs w:val="24"/>
          <w:lang w:eastAsia="bg-BG"/>
        </w:rPr>
        <w:t xml:space="preserve">: </w:t>
      </w:r>
      <w:hyperlink r:id="rId11" w:history="1">
        <w:r w:rsidRPr="003E57F4">
          <w:rPr>
            <w:rFonts w:ascii="Times New Roman" w:eastAsia="Times New Roman" w:hAnsi="Times New Roman" w:cs="Times New Roman"/>
            <w:b/>
            <w:bCs/>
            <w:color w:val="0000FF"/>
            <w:sz w:val="24"/>
            <w:szCs w:val="24"/>
            <w:u w:val="single"/>
            <w:lang w:eastAsia="bg-BG"/>
          </w:rPr>
          <w:t>rskozlodui@abv.bg</w:t>
        </w:r>
      </w:hyperlink>
      <w:r w:rsidRPr="003E57F4">
        <w:rPr>
          <w:rFonts w:ascii="Times New Roman" w:eastAsia="Times New Roman" w:hAnsi="Times New Roman" w:cs="Times New Roman"/>
          <w:sz w:val="24"/>
          <w:szCs w:val="24"/>
          <w:lang w:eastAsia="bg-BG"/>
        </w:rPr>
        <w:t xml:space="preserve">; </w:t>
      </w:r>
      <w:hyperlink r:id="rId12" w:history="1">
        <w:r w:rsidRPr="003E57F4">
          <w:rPr>
            <w:rFonts w:ascii="Times New Roman" w:eastAsia="Times New Roman" w:hAnsi="Times New Roman" w:cs="Times New Roman"/>
            <w:b/>
            <w:color w:val="0000FF"/>
            <w:sz w:val="24"/>
            <w:szCs w:val="24"/>
            <w:u w:val="single"/>
            <w:lang w:val="en-US" w:eastAsia="bg-BG"/>
          </w:rPr>
          <w:t>kozloduy-rs@justice.bg</w:t>
        </w:r>
      </w:hyperlink>
    </w:p>
    <w:p w:rsidR="003E57F4" w:rsidRPr="003E57F4" w:rsidRDefault="003E57F4" w:rsidP="003E57F4">
      <w:pPr>
        <w:spacing w:after="0" w:line="240" w:lineRule="auto"/>
        <w:jc w:val="center"/>
        <w:rPr>
          <w:rFonts w:ascii="Times New Roman" w:eastAsia="Times New Roman" w:hAnsi="Times New Roman" w:cs="Times New Roman"/>
          <w:b/>
          <w:bCs/>
          <w:caps/>
          <w:sz w:val="24"/>
          <w:szCs w:val="24"/>
          <w:lang w:eastAsia="bg-BG"/>
        </w:rPr>
        <w:sectPr w:rsidR="003E57F4" w:rsidRPr="003E57F4" w:rsidSect="003E57F4">
          <w:headerReference w:type="default" r:id="rId13"/>
          <w:footerReference w:type="default" r:id="rId14"/>
          <w:pgSz w:w="11907" w:h="16840" w:code="9"/>
          <w:pgMar w:top="1077" w:right="807" w:bottom="567" w:left="1151" w:header="709" w:footer="709" w:gutter="0"/>
          <w:cols w:space="708"/>
          <w:titlePg/>
        </w:sectPr>
      </w:pPr>
    </w:p>
    <w:p w:rsidR="00403809" w:rsidRDefault="006F2D41" w:rsidP="00D253D2">
      <w:pPr>
        <w:ind w:firstLine="709"/>
        <w:jc w:val="both"/>
        <w:rPr>
          <w:rFonts w:ascii="Times New Roman" w:hAnsi="Times New Roman" w:cs="Times New Roman"/>
          <w:sz w:val="28"/>
          <w:szCs w:val="28"/>
          <w:lang w:val="en-GB"/>
        </w:rPr>
      </w:pPr>
      <w:r w:rsidRPr="00BD6442">
        <w:rPr>
          <w:rFonts w:ascii="Times New Roman" w:hAnsi="Times New Roman" w:cs="Times New Roman"/>
          <w:sz w:val="28"/>
          <w:szCs w:val="28"/>
        </w:rPr>
        <w:lastRenderedPageBreak/>
        <w:t xml:space="preserve"> Настоящият годишен доклад на Районен съд – Козлодуй се изготви на основание чл.</w:t>
      </w:r>
      <w:r w:rsidRPr="00BD6442">
        <w:rPr>
          <w:rFonts w:ascii="Times New Roman" w:hAnsi="Times New Roman" w:cs="Times New Roman"/>
          <w:sz w:val="28"/>
          <w:szCs w:val="28"/>
          <w:lang w:val="en-GB"/>
        </w:rPr>
        <w:t xml:space="preserve"> </w:t>
      </w:r>
      <w:r w:rsidRPr="00BD6442">
        <w:rPr>
          <w:rFonts w:ascii="Times New Roman" w:hAnsi="Times New Roman" w:cs="Times New Roman"/>
          <w:sz w:val="28"/>
          <w:szCs w:val="28"/>
        </w:rPr>
        <w:t>80, ал.1, т.12 от Закона за съдебната власт съобразно утвърдените от ВСС изисквания за съдържание. Годишния доклад на Районен съд – Козлодуй представа анализ на работата на съда за изтеклата календарна 2025 година</w:t>
      </w:r>
      <w:r w:rsidR="006F2C95" w:rsidRPr="00BD6442">
        <w:rPr>
          <w:rFonts w:ascii="Times New Roman" w:hAnsi="Times New Roman" w:cs="Times New Roman"/>
          <w:sz w:val="28"/>
          <w:szCs w:val="28"/>
        </w:rPr>
        <w:t>.</w:t>
      </w:r>
    </w:p>
    <w:p w:rsidR="00D253D2" w:rsidRPr="00D253D2" w:rsidRDefault="00D253D2" w:rsidP="00D253D2">
      <w:pPr>
        <w:ind w:firstLine="709"/>
        <w:jc w:val="both"/>
        <w:rPr>
          <w:rFonts w:ascii="Times New Roman" w:hAnsi="Times New Roman" w:cs="Times New Roman"/>
          <w:sz w:val="28"/>
          <w:szCs w:val="28"/>
          <w:lang w:val="en-GB"/>
        </w:rPr>
      </w:pPr>
    </w:p>
    <w:p w:rsidR="00403809" w:rsidRPr="00BD6442" w:rsidRDefault="006F2D41" w:rsidP="00D253D2">
      <w:pPr>
        <w:ind w:firstLine="708"/>
        <w:rPr>
          <w:rFonts w:ascii="Times New Roman" w:hAnsi="Times New Roman" w:cs="Times New Roman"/>
          <w:b/>
          <w:sz w:val="28"/>
          <w:szCs w:val="28"/>
        </w:rPr>
      </w:pPr>
      <w:r w:rsidRPr="00BD6442">
        <w:rPr>
          <w:rFonts w:ascii="Times New Roman" w:hAnsi="Times New Roman" w:cs="Times New Roman"/>
          <w:b/>
          <w:sz w:val="28"/>
          <w:szCs w:val="28"/>
        </w:rPr>
        <w:t>І.</w:t>
      </w:r>
      <w:r w:rsidR="006F2C95" w:rsidRPr="00BD6442">
        <w:rPr>
          <w:rFonts w:ascii="Times New Roman" w:hAnsi="Times New Roman" w:cs="Times New Roman"/>
          <w:b/>
          <w:sz w:val="28"/>
          <w:szCs w:val="28"/>
        </w:rPr>
        <w:t xml:space="preserve"> </w:t>
      </w:r>
      <w:r w:rsidRPr="00BD6442">
        <w:rPr>
          <w:rFonts w:ascii="Times New Roman" w:hAnsi="Times New Roman" w:cs="Times New Roman"/>
          <w:b/>
          <w:sz w:val="28"/>
          <w:szCs w:val="28"/>
        </w:rPr>
        <w:t>КАДРОВА ОБЕЗПЕЧЕНОСТ</w:t>
      </w:r>
    </w:p>
    <w:p w:rsidR="006F2D41" w:rsidRPr="00BD6442" w:rsidRDefault="006F2D41" w:rsidP="006F2C95">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1.</w:t>
      </w:r>
      <w:r w:rsidR="006F2C95" w:rsidRPr="00BD6442">
        <w:rPr>
          <w:rFonts w:ascii="Times New Roman" w:hAnsi="Times New Roman" w:cs="Times New Roman"/>
          <w:b/>
          <w:sz w:val="28"/>
          <w:szCs w:val="28"/>
        </w:rPr>
        <w:t xml:space="preserve"> </w:t>
      </w:r>
      <w:r w:rsidRPr="00BD6442">
        <w:rPr>
          <w:rFonts w:ascii="Times New Roman" w:hAnsi="Times New Roman" w:cs="Times New Roman"/>
          <w:b/>
          <w:sz w:val="28"/>
          <w:szCs w:val="28"/>
        </w:rPr>
        <w:t>СЪДИИ, ДЪРЖАВНИ СЪДЕБНИ ИЗПЪЛНИТЕЛИ И СЪДИИ ПО ВПИСВАНИЯТА.</w:t>
      </w:r>
    </w:p>
    <w:p w:rsidR="006F2D41" w:rsidRPr="00BD6442" w:rsidRDefault="006F2D41" w:rsidP="006F2C95">
      <w:pPr>
        <w:ind w:firstLine="708"/>
        <w:jc w:val="both"/>
        <w:rPr>
          <w:rFonts w:ascii="Times New Roman" w:hAnsi="Times New Roman" w:cs="Times New Roman"/>
          <w:sz w:val="28"/>
          <w:szCs w:val="28"/>
        </w:rPr>
      </w:pPr>
      <w:r w:rsidRPr="00BD6442">
        <w:rPr>
          <w:rFonts w:ascii="Times New Roman" w:hAnsi="Times New Roman" w:cs="Times New Roman"/>
          <w:sz w:val="28"/>
          <w:szCs w:val="28"/>
        </w:rPr>
        <w:t>Към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w:t>
      </w:r>
      <w:r w:rsidR="006F2C95"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w:t>
      </w:r>
      <w:r w:rsidR="000A634D" w:rsidRPr="00BD6442">
        <w:rPr>
          <w:rFonts w:ascii="Times New Roman" w:hAnsi="Times New Roman" w:cs="Times New Roman"/>
          <w:sz w:val="28"/>
          <w:szCs w:val="28"/>
        </w:rPr>
        <w:t xml:space="preserve">в </w:t>
      </w:r>
      <w:r w:rsidRPr="00BD6442">
        <w:rPr>
          <w:rFonts w:ascii="Times New Roman" w:hAnsi="Times New Roman" w:cs="Times New Roman"/>
          <w:sz w:val="28"/>
          <w:szCs w:val="28"/>
        </w:rPr>
        <w:t xml:space="preserve">Районен съд - </w:t>
      </w:r>
      <w:r w:rsidR="006F2C95"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е бил  утвърден щат за </w:t>
      </w:r>
      <w:r w:rsidR="006F2C95" w:rsidRPr="00BD6442">
        <w:rPr>
          <w:rFonts w:ascii="Times New Roman" w:hAnsi="Times New Roman" w:cs="Times New Roman"/>
          <w:sz w:val="28"/>
          <w:szCs w:val="28"/>
        </w:rPr>
        <w:t>5</w:t>
      </w:r>
      <w:r w:rsidRPr="00BD6442">
        <w:rPr>
          <w:rFonts w:ascii="Times New Roman" w:hAnsi="Times New Roman" w:cs="Times New Roman"/>
          <w:sz w:val="28"/>
          <w:szCs w:val="28"/>
        </w:rPr>
        <w:t xml:space="preserve"> съдии, </w:t>
      </w:r>
      <w:r w:rsidR="006F2C95" w:rsidRPr="00BD6442">
        <w:rPr>
          <w:rFonts w:ascii="Times New Roman" w:hAnsi="Times New Roman" w:cs="Times New Roman"/>
          <w:sz w:val="28"/>
          <w:szCs w:val="28"/>
        </w:rPr>
        <w:t>1</w:t>
      </w:r>
      <w:r w:rsidRPr="00BD6442">
        <w:rPr>
          <w:rFonts w:ascii="Times New Roman" w:hAnsi="Times New Roman" w:cs="Times New Roman"/>
          <w:sz w:val="28"/>
          <w:szCs w:val="28"/>
        </w:rPr>
        <w:t xml:space="preserve"> държав</w:t>
      </w:r>
      <w:r w:rsidR="006F2C95" w:rsidRPr="00BD6442">
        <w:rPr>
          <w:rFonts w:ascii="Times New Roman" w:hAnsi="Times New Roman" w:cs="Times New Roman"/>
          <w:sz w:val="28"/>
          <w:szCs w:val="28"/>
        </w:rPr>
        <w:t xml:space="preserve">ен </w:t>
      </w:r>
      <w:r w:rsidRPr="00BD6442">
        <w:rPr>
          <w:rFonts w:ascii="Times New Roman" w:hAnsi="Times New Roman" w:cs="Times New Roman"/>
          <w:sz w:val="28"/>
          <w:szCs w:val="28"/>
        </w:rPr>
        <w:t>съдеб</w:t>
      </w:r>
      <w:r w:rsidR="006F2C95" w:rsidRPr="00BD6442">
        <w:rPr>
          <w:rFonts w:ascii="Times New Roman" w:hAnsi="Times New Roman" w:cs="Times New Roman"/>
          <w:sz w:val="28"/>
          <w:szCs w:val="28"/>
        </w:rPr>
        <w:t>е</w:t>
      </w:r>
      <w:r w:rsidRPr="00BD6442">
        <w:rPr>
          <w:rFonts w:ascii="Times New Roman" w:hAnsi="Times New Roman" w:cs="Times New Roman"/>
          <w:sz w:val="28"/>
          <w:szCs w:val="28"/>
        </w:rPr>
        <w:t>н изпълнител</w:t>
      </w:r>
      <w:r w:rsidR="006F2C95" w:rsidRPr="00BD6442">
        <w:rPr>
          <w:rFonts w:ascii="Times New Roman" w:hAnsi="Times New Roman" w:cs="Times New Roman"/>
          <w:sz w:val="28"/>
          <w:szCs w:val="28"/>
        </w:rPr>
        <w:t xml:space="preserve"> и 1 съдия </w:t>
      </w:r>
      <w:r w:rsidRPr="00BD6442">
        <w:rPr>
          <w:rFonts w:ascii="Times New Roman" w:hAnsi="Times New Roman" w:cs="Times New Roman"/>
          <w:sz w:val="28"/>
          <w:szCs w:val="28"/>
        </w:rPr>
        <w:t xml:space="preserve">по вписванията. </w:t>
      </w:r>
      <w:r w:rsidR="006F2C95" w:rsidRPr="00BD6442">
        <w:rPr>
          <w:rFonts w:ascii="Times New Roman" w:hAnsi="Times New Roman" w:cs="Times New Roman"/>
          <w:sz w:val="28"/>
          <w:szCs w:val="28"/>
        </w:rPr>
        <w:t xml:space="preserve">През отчетната 2025 г. </w:t>
      </w:r>
      <w:r w:rsidR="000A634D" w:rsidRPr="00BD6442">
        <w:rPr>
          <w:rFonts w:ascii="Times New Roman" w:hAnsi="Times New Roman" w:cs="Times New Roman"/>
          <w:sz w:val="28"/>
          <w:szCs w:val="28"/>
        </w:rPr>
        <w:t>съдът</w:t>
      </w:r>
      <w:r w:rsidR="006F2C95" w:rsidRPr="00BD6442">
        <w:rPr>
          <w:rFonts w:ascii="Times New Roman" w:hAnsi="Times New Roman" w:cs="Times New Roman"/>
          <w:sz w:val="28"/>
          <w:szCs w:val="28"/>
        </w:rPr>
        <w:t xml:space="preserve"> е работил при изцяло зает съдийски щат</w:t>
      </w:r>
      <w:r w:rsidR="000A634D" w:rsidRPr="00BD6442">
        <w:rPr>
          <w:rFonts w:ascii="Times New Roman" w:hAnsi="Times New Roman" w:cs="Times New Roman"/>
          <w:sz w:val="28"/>
          <w:szCs w:val="28"/>
        </w:rPr>
        <w:t xml:space="preserve"> от 5 съдии</w:t>
      </w:r>
      <w:r w:rsidR="006F2C95" w:rsidRPr="00BD6442">
        <w:rPr>
          <w:rFonts w:ascii="Times New Roman" w:hAnsi="Times New Roman" w:cs="Times New Roman"/>
          <w:sz w:val="28"/>
          <w:szCs w:val="28"/>
        </w:rPr>
        <w:t>. Изцяло заети са били и щата за държавен съдебен изпълнител и съдия по вписванията.</w:t>
      </w:r>
    </w:p>
    <w:p w:rsidR="006F2C95" w:rsidRPr="00BD6442" w:rsidRDefault="006F2C95" w:rsidP="006F2C95">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Към 31.12.2025 г. трима съдии от утвърденият щат на </w:t>
      </w:r>
      <w:r w:rsidR="000A634D" w:rsidRPr="00BD6442">
        <w:rPr>
          <w:rFonts w:ascii="Times New Roman" w:hAnsi="Times New Roman" w:cs="Times New Roman"/>
          <w:sz w:val="28"/>
          <w:szCs w:val="28"/>
        </w:rPr>
        <w:t>съда</w:t>
      </w:r>
      <w:r w:rsidRPr="00BD6442">
        <w:rPr>
          <w:rFonts w:ascii="Times New Roman" w:hAnsi="Times New Roman" w:cs="Times New Roman"/>
          <w:sz w:val="28"/>
          <w:szCs w:val="28"/>
        </w:rPr>
        <w:t xml:space="preserve"> са били с ранг „съдия във ВКС/ВАС”, един съдия е бил с ранг „съдия в АС“</w:t>
      </w:r>
      <w:r w:rsidR="000A634D" w:rsidRPr="00BD6442">
        <w:rPr>
          <w:rFonts w:ascii="Times New Roman" w:hAnsi="Times New Roman" w:cs="Times New Roman"/>
          <w:sz w:val="28"/>
          <w:szCs w:val="28"/>
        </w:rPr>
        <w:t xml:space="preserve"> и </w:t>
      </w:r>
      <w:r w:rsidRPr="00BD6442">
        <w:rPr>
          <w:rFonts w:ascii="Times New Roman" w:hAnsi="Times New Roman" w:cs="Times New Roman"/>
          <w:sz w:val="28"/>
          <w:szCs w:val="28"/>
        </w:rPr>
        <w:t>без ранг е съдия Даниел Христов.</w:t>
      </w:r>
    </w:p>
    <w:p w:rsidR="006F2C95" w:rsidRPr="00BD6442" w:rsidRDefault="006F2D41" w:rsidP="006F2C95">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В Районен съд </w:t>
      </w:r>
      <w:r w:rsidR="006F2C95" w:rsidRPr="00BD6442">
        <w:rPr>
          <w:rFonts w:ascii="Times New Roman" w:hAnsi="Times New Roman" w:cs="Times New Roman"/>
          <w:sz w:val="28"/>
          <w:szCs w:val="28"/>
        </w:rPr>
        <w:t>-</w:t>
      </w:r>
      <w:r w:rsidRPr="00BD6442">
        <w:rPr>
          <w:rFonts w:ascii="Times New Roman" w:hAnsi="Times New Roman" w:cs="Times New Roman"/>
          <w:sz w:val="28"/>
          <w:szCs w:val="28"/>
        </w:rPr>
        <w:t xml:space="preserve"> </w:t>
      </w:r>
      <w:r w:rsidR="006F2C95" w:rsidRPr="00BD6442">
        <w:rPr>
          <w:rFonts w:ascii="Times New Roman" w:hAnsi="Times New Roman" w:cs="Times New Roman"/>
          <w:sz w:val="28"/>
          <w:szCs w:val="28"/>
        </w:rPr>
        <w:t xml:space="preserve">Козлодуй през отчетната 2025 година не са </w:t>
      </w:r>
      <w:r w:rsidRPr="00BD6442">
        <w:rPr>
          <w:rFonts w:ascii="Times New Roman" w:hAnsi="Times New Roman" w:cs="Times New Roman"/>
          <w:sz w:val="28"/>
          <w:szCs w:val="28"/>
        </w:rPr>
        <w:t>създадени</w:t>
      </w:r>
      <w:r w:rsidR="006F2C95" w:rsidRPr="00BD6442">
        <w:rPr>
          <w:rFonts w:ascii="Times New Roman" w:hAnsi="Times New Roman" w:cs="Times New Roman"/>
          <w:sz w:val="28"/>
          <w:szCs w:val="28"/>
        </w:rPr>
        <w:t xml:space="preserve"> отделения по материи, като всички съдии разглеждат всички видове граждански и наказателни дела. Всички съдии участват при разглеждане на делата с равна 100% натовареност. След решение на Общото събрание,</w:t>
      </w:r>
      <w:r w:rsidR="000A634D" w:rsidRPr="00BD6442">
        <w:rPr>
          <w:rFonts w:ascii="Times New Roman" w:hAnsi="Times New Roman" w:cs="Times New Roman"/>
          <w:sz w:val="28"/>
          <w:szCs w:val="28"/>
        </w:rPr>
        <w:t xml:space="preserve"> Административния ръководител – </w:t>
      </w:r>
      <w:r w:rsidR="006F2C95" w:rsidRPr="00BD6442">
        <w:rPr>
          <w:rFonts w:ascii="Times New Roman" w:hAnsi="Times New Roman" w:cs="Times New Roman"/>
          <w:sz w:val="28"/>
          <w:szCs w:val="28"/>
        </w:rPr>
        <w:t>Председателя</w:t>
      </w:r>
      <w:r w:rsidR="000A634D" w:rsidRPr="00BD6442">
        <w:rPr>
          <w:rFonts w:ascii="Times New Roman" w:hAnsi="Times New Roman" w:cs="Times New Roman"/>
          <w:sz w:val="28"/>
          <w:szCs w:val="28"/>
        </w:rPr>
        <w:t xml:space="preserve"> на съда</w:t>
      </w:r>
      <w:r w:rsidR="006F2C95" w:rsidRPr="00BD6442">
        <w:rPr>
          <w:rFonts w:ascii="Times New Roman" w:hAnsi="Times New Roman" w:cs="Times New Roman"/>
          <w:sz w:val="28"/>
          <w:szCs w:val="28"/>
        </w:rPr>
        <w:t xml:space="preserve"> участва </w:t>
      </w:r>
      <w:r w:rsidR="000A634D" w:rsidRPr="00BD6442">
        <w:rPr>
          <w:rFonts w:ascii="Times New Roman" w:hAnsi="Times New Roman" w:cs="Times New Roman"/>
          <w:sz w:val="28"/>
          <w:szCs w:val="28"/>
        </w:rPr>
        <w:t xml:space="preserve">с по-ниска натовареност от 70 % при разглеждане на наказателни дела и на граждански дела искови производства. При частните граждански дела и заповедните производства до месец септември на 2025 г. Административния ръководител – Председател </w:t>
      </w:r>
      <w:r w:rsidR="006F2C95" w:rsidRPr="00BD6442">
        <w:rPr>
          <w:rFonts w:ascii="Times New Roman" w:hAnsi="Times New Roman" w:cs="Times New Roman"/>
          <w:sz w:val="28"/>
          <w:szCs w:val="28"/>
        </w:rPr>
        <w:t>е участвал със 100 % натовареност</w:t>
      </w:r>
      <w:r w:rsidR="000A634D" w:rsidRPr="00BD6442">
        <w:rPr>
          <w:rFonts w:ascii="Times New Roman" w:hAnsi="Times New Roman" w:cs="Times New Roman"/>
          <w:sz w:val="28"/>
          <w:szCs w:val="28"/>
        </w:rPr>
        <w:t xml:space="preserve">, </w:t>
      </w:r>
      <w:r w:rsidR="006F2C95" w:rsidRPr="00BD6442">
        <w:rPr>
          <w:rFonts w:ascii="Times New Roman" w:hAnsi="Times New Roman" w:cs="Times New Roman"/>
          <w:sz w:val="28"/>
          <w:szCs w:val="28"/>
        </w:rPr>
        <w:t>след т</w:t>
      </w:r>
      <w:r w:rsidR="001B6510" w:rsidRPr="00BD6442">
        <w:rPr>
          <w:rFonts w:ascii="Times New Roman" w:hAnsi="Times New Roman" w:cs="Times New Roman"/>
          <w:sz w:val="28"/>
          <w:szCs w:val="28"/>
        </w:rPr>
        <w:t>ози месец</w:t>
      </w:r>
      <w:r w:rsidR="006F2C95" w:rsidRPr="00BD6442">
        <w:rPr>
          <w:rFonts w:ascii="Times New Roman" w:hAnsi="Times New Roman" w:cs="Times New Roman"/>
          <w:sz w:val="28"/>
          <w:szCs w:val="28"/>
        </w:rPr>
        <w:t xml:space="preserve"> </w:t>
      </w:r>
      <w:r w:rsidR="000A634D" w:rsidRPr="00BD6442">
        <w:rPr>
          <w:rFonts w:ascii="Times New Roman" w:hAnsi="Times New Roman" w:cs="Times New Roman"/>
          <w:sz w:val="28"/>
          <w:szCs w:val="28"/>
        </w:rPr>
        <w:t xml:space="preserve">и по тези видове граждански дела е участвал с </w:t>
      </w:r>
      <w:r w:rsidR="006F2C95" w:rsidRPr="00BD6442">
        <w:rPr>
          <w:rFonts w:ascii="Times New Roman" w:hAnsi="Times New Roman" w:cs="Times New Roman"/>
          <w:sz w:val="28"/>
          <w:szCs w:val="28"/>
        </w:rPr>
        <w:t>намалена натовареност от 70 %.</w:t>
      </w:r>
    </w:p>
    <w:p w:rsidR="00146CBA" w:rsidRPr="00BD6442" w:rsidRDefault="006F2C95" w:rsidP="006F2C95">
      <w:pPr>
        <w:ind w:firstLine="708"/>
        <w:jc w:val="both"/>
        <w:rPr>
          <w:rFonts w:ascii="Times New Roman" w:hAnsi="Times New Roman" w:cs="Times New Roman"/>
          <w:sz w:val="28"/>
          <w:szCs w:val="28"/>
        </w:rPr>
      </w:pPr>
      <w:r w:rsidRPr="00BD6442">
        <w:rPr>
          <w:rFonts w:ascii="Times New Roman" w:hAnsi="Times New Roman" w:cs="Times New Roman"/>
          <w:sz w:val="28"/>
          <w:szCs w:val="28"/>
        </w:rPr>
        <w:t>Всички съдии</w:t>
      </w:r>
      <w:r w:rsidR="000A634D" w:rsidRPr="00BD6442">
        <w:rPr>
          <w:rFonts w:ascii="Times New Roman" w:hAnsi="Times New Roman" w:cs="Times New Roman"/>
          <w:sz w:val="28"/>
          <w:szCs w:val="28"/>
        </w:rPr>
        <w:t xml:space="preserve"> през годината</w:t>
      </w:r>
      <w:r w:rsidRPr="00BD6442">
        <w:rPr>
          <w:rFonts w:ascii="Times New Roman" w:hAnsi="Times New Roman" w:cs="Times New Roman"/>
          <w:sz w:val="28"/>
          <w:szCs w:val="28"/>
        </w:rPr>
        <w:t xml:space="preserve"> са давали </w:t>
      </w:r>
      <w:r w:rsidR="006F2D41" w:rsidRPr="00BD6442">
        <w:rPr>
          <w:rFonts w:ascii="Times New Roman" w:hAnsi="Times New Roman" w:cs="Times New Roman"/>
          <w:sz w:val="28"/>
          <w:szCs w:val="28"/>
        </w:rPr>
        <w:t>дежурства по график</w:t>
      </w:r>
      <w:r w:rsidR="00146CBA" w:rsidRPr="00BD6442">
        <w:rPr>
          <w:rFonts w:ascii="Times New Roman" w:hAnsi="Times New Roman" w:cs="Times New Roman"/>
          <w:sz w:val="28"/>
          <w:szCs w:val="28"/>
        </w:rPr>
        <w:t xml:space="preserve"> само </w:t>
      </w:r>
      <w:r w:rsidR="000A634D" w:rsidRPr="00BD6442">
        <w:rPr>
          <w:rFonts w:ascii="Times New Roman" w:hAnsi="Times New Roman" w:cs="Times New Roman"/>
          <w:sz w:val="28"/>
          <w:szCs w:val="28"/>
        </w:rPr>
        <w:t xml:space="preserve">в </w:t>
      </w:r>
      <w:r w:rsidR="006F2D41" w:rsidRPr="00BD6442">
        <w:rPr>
          <w:rFonts w:ascii="Times New Roman" w:hAnsi="Times New Roman" w:cs="Times New Roman"/>
          <w:sz w:val="28"/>
          <w:szCs w:val="28"/>
        </w:rPr>
        <w:t>почивните и празнични</w:t>
      </w:r>
      <w:r w:rsidR="000A634D" w:rsidRPr="00BD6442">
        <w:rPr>
          <w:rFonts w:ascii="Times New Roman" w:hAnsi="Times New Roman" w:cs="Times New Roman"/>
          <w:sz w:val="28"/>
          <w:szCs w:val="28"/>
        </w:rPr>
        <w:t>те</w:t>
      </w:r>
      <w:r w:rsidR="006F2D41" w:rsidRPr="00BD6442">
        <w:rPr>
          <w:rFonts w:ascii="Times New Roman" w:hAnsi="Times New Roman" w:cs="Times New Roman"/>
          <w:sz w:val="28"/>
          <w:szCs w:val="28"/>
        </w:rPr>
        <w:t xml:space="preserve"> дни.</w:t>
      </w:r>
      <w:r w:rsidR="00146CBA" w:rsidRPr="00BD6442">
        <w:rPr>
          <w:rFonts w:ascii="Times New Roman" w:hAnsi="Times New Roman" w:cs="Times New Roman"/>
          <w:sz w:val="28"/>
          <w:szCs w:val="28"/>
        </w:rPr>
        <w:t xml:space="preserve"> За делничните дни в съда не се разпределят дела по дежурство. </w:t>
      </w:r>
      <w:r w:rsidR="006F2D41" w:rsidRPr="00BD6442">
        <w:rPr>
          <w:rFonts w:ascii="Times New Roman" w:hAnsi="Times New Roman" w:cs="Times New Roman"/>
          <w:sz w:val="28"/>
          <w:szCs w:val="28"/>
        </w:rPr>
        <w:t xml:space="preserve">По време на дежурствата съдиите са разглеждали дела по УБДХ, искания по чл.161, ал.1 и ал.2, чл.222 и чл.223 от НПК и др. </w:t>
      </w:r>
    </w:p>
    <w:p w:rsidR="00146CBA" w:rsidRPr="00BD6442" w:rsidRDefault="006F2D41" w:rsidP="001B6510">
      <w:pPr>
        <w:ind w:firstLine="708"/>
        <w:jc w:val="both"/>
        <w:rPr>
          <w:rFonts w:ascii="Times New Roman" w:hAnsi="Times New Roman" w:cs="Times New Roman"/>
          <w:sz w:val="28"/>
          <w:szCs w:val="28"/>
        </w:rPr>
      </w:pPr>
      <w:r w:rsidRPr="00BD6442">
        <w:rPr>
          <w:rFonts w:ascii="Times New Roman" w:hAnsi="Times New Roman" w:cs="Times New Roman"/>
          <w:sz w:val="28"/>
          <w:szCs w:val="28"/>
        </w:rPr>
        <w:t>И през отчетната 202</w:t>
      </w:r>
      <w:r w:rsidR="00146CBA" w:rsidRPr="00BD6442">
        <w:rPr>
          <w:rFonts w:ascii="Times New Roman" w:hAnsi="Times New Roman" w:cs="Times New Roman"/>
          <w:sz w:val="28"/>
          <w:szCs w:val="28"/>
        </w:rPr>
        <w:t xml:space="preserve">5 </w:t>
      </w:r>
      <w:r w:rsidRPr="00BD6442">
        <w:rPr>
          <w:rFonts w:ascii="Times New Roman" w:hAnsi="Times New Roman" w:cs="Times New Roman"/>
          <w:sz w:val="28"/>
          <w:szCs w:val="28"/>
        </w:rPr>
        <w:t>г. продължи дейността по обучение и повишаване на квалификацията на съдиите, работещи в Р</w:t>
      </w:r>
      <w:r w:rsidR="00146CBA" w:rsidRPr="00BD6442">
        <w:rPr>
          <w:rFonts w:ascii="Times New Roman" w:hAnsi="Times New Roman" w:cs="Times New Roman"/>
          <w:sz w:val="28"/>
          <w:szCs w:val="28"/>
        </w:rPr>
        <w:t>айонен съд – Козлодуй.</w:t>
      </w:r>
    </w:p>
    <w:p w:rsidR="00BD6442" w:rsidRPr="00BD6442" w:rsidRDefault="006F2D41" w:rsidP="006F2D41">
      <w:pPr>
        <w:jc w:val="both"/>
        <w:rPr>
          <w:rFonts w:ascii="Times New Roman" w:hAnsi="Times New Roman" w:cs="Times New Roman"/>
          <w:b/>
          <w:sz w:val="28"/>
          <w:szCs w:val="28"/>
          <w:lang w:val="en-US"/>
        </w:rPr>
      </w:pPr>
      <w:r w:rsidRPr="00BD6442">
        <w:rPr>
          <w:rFonts w:ascii="Times New Roman" w:hAnsi="Times New Roman" w:cs="Times New Roman"/>
          <w:b/>
          <w:sz w:val="28"/>
          <w:szCs w:val="28"/>
        </w:rPr>
        <w:tab/>
      </w:r>
    </w:p>
    <w:p w:rsidR="00BD6442" w:rsidRPr="00BD6442" w:rsidRDefault="00BD6442" w:rsidP="006F2D41">
      <w:pPr>
        <w:jc w:val="both"/>
        <w:rPr>
          <w:rFonts w:ascii="Times New Roman" w:hAnsi="Times New Roman" w:cs="Times New Roman"/>
          <w:b/>
          <w:sz w:val="28"/>
          <w:szCs w:val="28"/>
          <w:lang w:val="en-US"/>
        </w:rPr>
      </w:pPr>
    </w:p>
    <w:p w:rsidR="006F2D41" w:rsidRPr="00BD6442" w:rsidRDefault="006F2D41" w:rsidP="006F2D41">
      <w:pPr>
        <w:jc w:val="both"/>
        <w:rPr>
          <w:rFonts w:ascii="Times New Roman" w:hAnsi="Times New Roman" w:cs="Times New Roman"/>
          <w:b/>
          <w:sz w:val="28"/>
          <w:szCs w:val="28"/>
        </w:rPr>
      </w:pPr>
      <w:r w:rsidRPr="00BD6442">
        <w:rPr>
          <w:rFonts w:ascii="Times New Roman" w:hAnsi="Times New Roman" w:cs="Times New Roman"/>
          <w:b/>
          <w:sz w:val="28"/>
          <w:szCs w:val="28"/>
        </w:rPr>
        <w:lastRenderedPageBreak/>
        <w:t>2. СЪДЕБНИ СЛУЖИТЕЛИ</w:t>
      </w:r>
      <w:r w:rsidR="00146CBA" w:rsidRPr="00BD6442">
        <w:rPr>
          <w:rFonts w:ascii="Times New Roman" w:hAnsi="Times New Roman" w:cs="Times New Roman"/>
          <w:b/>
          <w:sz w:val="28"/>
          <w:szCs w:val="28"/>
        </w:rPr>
        <w:t>.</w:t>
      </w:r>
    </w:p>
    <w:p w:rsidR="000A634D" w:rsidRPr="00BD6442" w:rsidRDefault="006F2D41" w:rsidP="004B496B">
      <w:pPr>
        <w:ind w:firstLine="708"/>
        <w:jc w:val="both"/>
        <w:rPr>
          <w:rFonts w:ascii="Times New Roman" w:hAnsi="Times New Roman" w:cs="Times New Roman"/>
          <w:sz w:val="28"/>
          <w:szCs w:val="28"/>
        </w:rPr>
      </w:pPr>
      <w:r w:rsidRPr="00BD6442">
        <w:rPr>
          <w:rFonts w:ascii="Times New Roman" w:hAnsi="Times New Roman" w:cs="Times New Roman"/>
          <w:sz w:val="28"/>
          <w:szCs w:val="28"/>
        </w:rPr>
        <w:t>Към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w:t>
      </w:r>
      <w:r w:rsidR="00146CBA"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щатът на съдебните служители в Районен съд - </w:t>
      </w:r>
      <w:r w:rsidR="00146CBA"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е </w:t>
      </w:r>
      <w:r w:rsidR="001B6510" w:rsidRPr="00BD6442">
        <w:rPr>
          <w:rFonts w:ascii="Times New Roman" w:hAnsi="Times New Roman" w:cs="Times New Roman"/>
          <w:sz w:val="28"/>
          <w:szCs w:val="28"/>
        </w:rPr>
        <w:t>17</w:t>
      </w:r>
      <w:r w:rsidRPr="00BD6442">
        <w:rPr>
          <w:rFonts w:ascii="Times New Roman" w:hAnsi="Times New Roman" w:cs="Times New Roman"/>
          <w:sz w:val="28"/>
          <w:szCs w:val="28"/>
        </w:rPr>
        <w:t xml:space="preserve"> броя като всички длъжности са заети.</w:t>
      </w:r>
      <w:r w:rsidR="000A634D" w:rsidRPr="00BD6442">
        <w:rPr>
          <w:rFonts w:ascii="Times New Roman" w:hAnsi="Times New Roman" w:cs="Times New Roman"/>
          <w:sz w:val="28"/>
          <w:szCs w:val="28"/>
        </w:rPr>
        <w:t xml:space="preserve"> Администрацията на съда е разпределена съобразно разпоредбите на ПАС в обща и специализирана администрация. Ръководната длъжност е административен секретар. Длъжностите в общата администрация са:  счетоводител и системен администратор</w:t>
      </w:r>
      <w:r w:rsidR="004B496B" w:rsidRPr="00BD6442">
        <w:rPr>
          <w:rFonts w:ascii="Times New Roman" w:hAnsi="Times New Roman" w:cs="Times New Roman"/>
          <w:sz w:val="28"/>
          <w:szCs w:val="28"/>
        </w:rPr>
        <w:t xml:space="preserve">. Длъжностите в специализираната администрация са общо 14 и са организирани в </w:t>
      </w:r>
      <w:r w:rsidR="000A634D" w:rsidRPr="00BD6442">
        <w:rPr>
          <w:rFonts w:ascii="Times New Roman" w:hAnsi="Times New Roman" w:cs="Times New Roman"/>
          <w:sz w:val="28"/>
          <w:szCs w:val="28"/>
        </w:rPr>
        <w:t>служби</w:t>
      </w:r>
      <w:r w:rsidR="004B496B" w:rsidRPr="00BD6442">
        <w:rPr>
          <w:rFonts w:ascii="Times New Roman" w:hAnsi="Times New Roman" w:cs="Times New Roman"/>
          <w:sz w:val="28"/>
          <w:szCs w:val="28"/>
        </w:rPr>
        <w:t>:</w:t>
      </w:r>
      <w:r w:rsidR="000A634D" w:rsidRPr="00BD6442">
        <w:rPr>
          <w:rFonts w:ascii="Times New Roman" w:hAnsi="Times New Roman" w:cs="Times New Roman"/>
          <w:sz w:val="28"/>
          <w:szCs w:val="28"/>
        </w:rPr>
        <w:t xml:space="preserve"> „Регистратура”</w:t>
      </w:r>
      <w:r w:rsidR="004B496B" w:rsidRPr="00BD6442">
        <w:rPr>
          <w:rFonts w:ascii="Times New Roman" w:hAnsi="Times New Roman" w:cs="Times New Roman"/>
          <w:sz w:val="28"/>
          <w:szCs w:val="28"/>
        </w:rPr>
        <w:t xml:space="preserve"> с 1 служител; </w:t>
      </w:r>
      <w:r w:rsidR="000A634D" w:rsidRPr="00BD6442">
        <w:rPr>
          <w:rFonts w:ascii="Times New Roman" w:hAnsi="Times New Roman" w:cs="Times New Roman"/>
          <w:sz w:val="28"/>
          <w:szCs w:val="28"/>
        </w:rPr>
        <w:t>„Наказателно деловодство”</w:t>
      </w:r>
      <w:r w:rsidR="004B496B" w:rsidRPr="00BD6442">
        <w:rPr>
          <w:rFonts w:ascii="Times New Roman" w:hAnsi="Times New Roman" w:cs="Times New Roman"/>
          <w:sz w:val="28"/>
          <w:szCs w:val="28"/>
        </w:rPr>
        <w:t xml:space="preserve"> с 2 служителя;</w:t>
      </w:r>
      <w:r w:rsidR="000A634D" w:rsidRPr="00BD6442">
        <w:rPr>
          <w:rFonts w:ascii="Times New Roman" w:hAnsi="Times New Roman" w:cs="Times New Roman"/>
          <w:sz w:val="28"/>
          <w:szCs w:val="28"/>
        </w:rPr>
        <w:t xml:space="preserve"> „Гражданско деловодство”</w:t>
      </w:r>
      <w:r w:rsidR="004B496B" w:rsidRPr="00BD6442">
        <w:rPr>
          <w:rFonts w:ascii="Times New Roman" w:hAnsi="Times New Roman" w:cs="Times New Roman"/>
          <w:sz w:val="28"/>
          <w:szCs w:val="28"/>
        </w:rPr>
        <w:t xml:space="preserve"> с 2 служителя; </w:t>
      </w:r>
      <w:r w:rsidR="000A634D" w:rsidRPr="00BD6442">
        <w:rPr>
          <w:rFonts w:ascii="Times New Roman" w:hAnsi="Times New Roman" w:cs="Times New Roman"/>
          <w:sz w:val="28"/>
          <w:szCs w:val="28"/>
        </w:rPr>
        <w:t>„Съдебни секретари”</w:t>
      </w:r>
      <w:r w:rsidR="004B496B" w:rsidRPr="00BD6442">
        <w:rPr>
          <w:rFonts w:ascii="Times New Roman" w:hAnsi="Times New Roman" w:cs="Times New Roman"/>
          <w:sz w:val="28"/>
          <w:szCs w:val="28"/>
        </w:rPr>
        <w:t xml:space="preserve"> с 4 служителя;</w:t>
      </w:r>
      <w:r w:rsidR="000A634D" w:rsidRPr="00BD6442">
        <w:rPr>
          <w:rFonts w:ascii="Times New Roman" w:hAnsi="Times New Roman" w:cs="Times New Roman"/>
          <w:sz w:val="28"/>
          <w:szCs w:val="28"/>
        </w:rPr>
        <w:t xml:space="preserve"> Бюро „Съдимост”</w:t>
      </w:r>
      <w:r w:rsidR="004B496B" w:rsidRPr="00BD6442">
        <w:rPr>
          <w:rFonts w:ascii="Times New Roman" w:hAnsi="Times New Roman" w:cs="Times New Roman"/>
          <w:sz w:val="28"/>
          <w:szCs w:val="28"/>
        </w:rPr>
        <w:t xml:space="preserve"> с един служител съвместяващ и „Архив; „С</w:t>
      </w:r>
      <w:r w:rsidR="000A634D" w:rsidRPr="00BD6442">
        <w:rPr>
          <w:rFonts w:ascii="Times New Roman" w:hAnsi="Times New Roman" w:cs="Times New Roman"/>
          <w:sz w:val="28"/>
          <w:szCs w:val="28"/>
        </w:rPr>
        <w:t>ъдебно - изпълнителна служба”</w:t>
      </w:r>
      <w:r w:rsidR="004B496B" w:rsidRPr="00BD6442">
        <w:rPr>
          <w:rFonts w:ascii="Times New Roman" w:hAnsi="Times New Roman" w:cs="Times New Roman"/>
          <w:sz w:val="28"/>
          <w:szCs w:val="28"/>
        </w:rPr>
        <w:t xml:space="preserve"> с 1 служител;</w:t>
      </w:r>
      <w:r w:rsidR="000A634D" w:rsidRPr="00BD6442">
        <w:rPr>
          <w:rFonts w:ascii="Times New Roman" w:hAnsi="Times New Roman" w:cs="Times New Roman"/>
          <w:sz w:val="28"/>
          <w:szCs w:val="28"/>
        </w:rPr>
        <w:t xml:space="preserve"> „Връчване на призовки и съдебни книжа”</w:t>
      </w:r>
      <w:r w:rsidR="004B496B" w:rsidRPr="00BD6442">
        <w:rPr>
          <w:rFonts w:ascii="Times New Roman" w:hAnsi="Times New Roman" w:cs="Times New Roman"/>
          <w:sz w:val="28"/>
          <w:szCs w:val="28"/>
        </w:rPr>
        <w:t xml:space="preserve"> с един служител;</w:t>
      </w:r>
      <w:r w:rsidR="000A634D" w:rsidRPr="00BD6442">
        <w:rPr>
          <w:rFonts w:ascii="Times New Roman" w:hAnsi="Times New Roman" w:cs="Times New Roman"/>
          <w:sz w:val="28"/>
          <w:szCs w:val="28"/>
        </w:rPr>
        <w:t xml:space="preserve"> „Чистач“</w:t>
      </w:r>
      <w:r w:rsidR="004B496B" w:rsidRPr="00BD6442">
        <w:rPr>
          <w:rFonts w:ascii="Times New Roman" w:hAnsi="Times New Roman" w:cs="Times New Roman"/>
          <w:sz w:val="28"/>
          <w:szCs w:val="28"/>
        </w:rPr>
        <w:t xml:space="preserve"> с един служител и </w:t>
      </w:r>
      <w:r w:rsidR="000A634D" w:rsidRPr="00BD6442">
        <w:rPr>
          <w:rFonts w:ascii="Times New Roman" w:hAnsi="Times New Roman" w:cs="Times New Roman"/>
          <w:sz w:val="28"/>
          <w:szCs w:val="28"/>
        </w:rPr>
        <w:t>„</w:t>
      </w:r>
      <w:r w:rsidR="004B496B" w:rsidRPr="00BD6442">
        <w:rPr>
          <w:rFonts w:ascii="Times New Roman" w:hAnsi="Times New Roman" w:cs="Times New Roman"/>
          <w:sz w:val="28"/>
          <w:szCs w:val="28"/>
        </w:rPr>
        <w:t>Р</w:t>
      </w:r>
      <w:r w:rsidR="000A634D" w:rsidRPr="00BD6442">
        <w:rPr>
          <w:rFonts w:ascii="Times New Roman" w:hAnsi="Times New Roman" w:cs="Times New Roman"/>
          <w:sz w:val="28"/>
          <w:szCs w:val="28"/>
        </w:rPr>
        <w:t>аботник поддръжка сгради“</w:t>
      </w:r>
      <w:r w:rsidR="004B496B" w:rsidRPr="00BD6442">
        <w:rPr>
          <w:rFonts w:ascii="Times New Roman" w:hAnsi="Times New Roman" w:cs="Times New Roman"/>
          <w:sz w:val="28"/>
          <w:szCs w:val="28"/>
        </w:rPr>
        <w:t xml:space="preserve"> с 1 служител</w:t>
      </w:r>
      <w:r w:rsidR="000A634D" w:rsidRPr="00BD6442">
        <w:rPr>
          <w:rFonts w:ascii="Times New Roman" w:hAnsi="Times New Roman" w:cs="Times New Roman"/>
          <w:sz w:val="28"/>
          <w:szCs w:val="28"/>
        </w:rPr>
        <w:t>.</w:t>
      </w:r>
    </w:p>
    <w:p w:rsidR="004B496B" w:rsidRPr="00BD6442" w:rsidRDefault="006F2D41" w:rsidP="004B496B">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За поредна година работата на деловодителите от </w:t>
      </w:r>
      <w:r w:rsidR="004B496B" w:rsidRPr="00BD6442">
        <w:rPr>
          <w:rFonts w:ascii="Times New Roman" w:hAnsi="Times New Roman" w:cs="Times New Roman"/>
          <w:sz w:val="28"/>
          <w:szCs w:val="28"/>
        </w:rPr>
        <w:t xml:space="preserve">гражданско деловодство </w:t>
      </w:r>
      <w:r w:rsidRPr="00BD6442">
        <w:rPr>
          <w:rFonts w:ascii="Times New Roman" w:hAnsi="Times New Roman" w:cs="Times New Roman"/>
          <w:sz w:val="28"/>
          <w:szCs w:val="28"/>
        </w:rPr>
        <w:t xml:space="preserve">е била натоварена, </w:t>
      </w:r>
      <w:r w:rsidR="001B6510" w:rsidRPr="00BD6442">
        <w:rPr>
          <w:rFonts w:ascii="Times New Roman" w:hAnsi="Times New Roman" w:cs="Times New Roman"/>
          <w:sz w:val="28"/>
          <w:szCs w:val="28"/>
        </w:rPr>
        <w:t>предвид увеличаване</w:t>
      </w:r>
      <w:r w:rsidRPr="00BD6442">
        <w:rPr>
          <w:rFonts w:ascii="Times New Roman" w:hAnsi="Times New Roman" w:cs="Times New Roman"/>
          <w:sz w:val="28"/>
          <w:szCs w:val="28"/>
        </w:rPr>
        <w:t xml:space="preserve"> постъпленията на делата</w:t>
      </w:r>
      <w:r w:rsidR="001B6510" w:rsidRPr="00BD6442">
        <w:rPr>
          <w:rFonts w:ascii="Times New Roman" w:hAnsi="Times New Roman" w:cs="Times New Roman"/>
          <w:sz w:val="28"/>
          <w:szCs w:val="28"/>
        </w:rPr>
        <w:t xml:space="preserve"> и значителния обем на работа</w:t>
      </w:r>
      <w:r w:rsidR="004B496B" w:rsidRPr="00BD6442">
        <w:rPr>
          <w:rFonts w:ascii="Times New Roman" w:hAnsi="Times New Roman" w:cs="Times New Roman"/>
          <w:sz w:val="28"/>
          <w:szCs w:val="28"/>
        </w:rPr>
        <w:t xml:space="preserve"> по</w:t>
      </w:r>
      <w:r w:rsidR="001B6510" w:rsidRPr="00BD6442">
        <w:rPr>
          <w:rFonts w:ascii="Times New Roman" w:hAnsi="Times New Roman" w:cs="Times New Roman"/>
          <w:sz w:val="28"/>
          <w:szCs w:val="28"/>
        </w:rPr>
        <w:t xml:space="preserve"> електронните заповедни производства.</w:t>
      </w:r>
      <w:r w:rsidR="004B496B" w:rsidRPr="00BD6442">
        <w:rPr>
          <w:rFonts w:ascii="Times New Roman" w:hAnsi="Times New Roman" w:cs="Times New Roman"/>
          <w:sz w:val="28"/>
          <w:szCs w:val="28"/>
        </w:rPr>
        <w:t xml:space="preserve"> Поради това, с нарочна заповед на адм</w:t>
      </w:r>
      <w:r w:rsidR="00941372" w:rsidRPr="00BD6442">
        <w:rPr>
          <w:rFonts w:ascii="Times New Roman" w:hAnsi="Times New Roman" w:cs="Times New Roman"/>
          <w:sz w:val="28"/>
          <w:szCs w:val="28"/>
        </w:rPr>
        <w:t xml:space="preserve">инистративния </w:t>
      </w:r>
      <w:r w:rsidR="004B496B" w:rsidRPr="00BD6442">
        <w:rPr>
          <w:rFonts w:ascii="Times New Roman" w:hAnsi="Times New Roman" w:cs="Times New Roman"/>
          <w:sz w:val="28"/>
          <w:szCs w:val="28"/>
        </w:rPr>
        <w:t>ръководител</w:t>
      </w:r>
      <w:r w:rsidR="00941372" w:rsidRPr="00BD6442">
        <w:rPr>
          <w:rFonts w:ascii="Times New Roman" w:hAnsi="Times New Roman" w:cs="Times New Roman"/>
          <w:sz w:val="28"/>
          <w:szCs w:val="28"/>
        </w:rPr>
        <w:t xml:space="preserve"> </w:t>
      </w:r>
      <w:r w:rsidR="004B496B" w:rsidRPr="00BD6442">
        <w:rPr>
          <w:rFonts w:ascii="Times New Roman" w:hAnsi="Times New Roman" w:cs="Times New Roman"/>
          <w:sz w:val="28"/>
          <w:szCs w:val="28"/>
        </w:rPr>
        <w:t>-</w:t>
      </w:r>
      <w:r w:rsidR="00941372" w:rsidRPr="00BD6442">
        <w:rPr>
          <w:rFonts w:ascii="Times New Roman" w:hAnsi="Times New Roman" w:cs="Times New Roman"/>
          <w:sz w:val="28"/>
          <w:szCs w:val="28"/>
        </w:rPr>
        <w:t xml:space="preserve"> </w:t>
      </w:r>
      <w:r w:rsidR="004B496B" w:rsidRPr="00BD6442">
        <w:rPr>
          <w:rFonts w:ascii="Times New Roman" w:hAnsi="Times New Roman" w:cs="Times New Roman"/>
          <w:sz w:val="28"/>
          <w:szCs w:val="28"/>
        </w:rPr>
        <w:t>председател на Районен съд - Козлодуй, считано от месец септември е вменено на съдебен деловодител от наказателно деловодство да изпълнява и функциите на съдебен деловодител в гражданското деловодство. Работата на деловодителите  гражданско деловодство е разпределена по състави като един деловодител работи с двама съдии, а деловодителя от наказателно деловодство съвместяващ и работа в гражданското деловодство обработва гражданските дела на председателя.</w:t>
      </w:r>
    </w:p>
    <w:p w:rsidR="001B6510" w:rsidRPr="00BD6442" w:rsidRDefault="004B496B"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Районен съд – Козлодуй познава добрата практика на работа по състави, затова през отчетната година за кратко време и р</w:t>
      </w:r>
      <w:r w:rsidR="006F2D41" w:rsidRPr="00BD6442">
        <w:rPr>
          <w:rFonts w:ascii="Times New Roman" w:hAnsi="Times New Roman" w:cs="Times New Roman"/>
          <w:sz w:val="28"/>
          <w:szCs w:val="28"/>
        </w:rPr>
        <w:t>аботата на съдебните секретари</w:t>
      </w:r>
      <w:r w:rsidRPr="00BD6442">
        <w:rPr>
          <w:rFonts w:ascii="Times New Roman" w:hAnsi="Times New Roman" w:cs="Times New Roman"/>
          <w:sz w:val="28"/>
          <w:szCs w:val="28"/>
        </w:rPr>
        <w:t xml:space="preserve"> беше разпределена по</w:t>
      </w:r>
      <w:r w:rsidR="006F2D41" w:rsidRPr="00BD6442">
        <w:rPr>
          <w:rFonts w:ascii="Times New Roman" w:hAnsi="Times New Roman" w:cs="Times New Roman"/>
          <w:sz w:val="28"/>
          <w:szCs w:val="28"/>
        </w:rPr>
        <w:t xml:space="preserve"> състави</w:t>
      </w:r>
      <w:r w:rsidRPr="00BD6442">
        <w:rPr>
          <w:rFonts w:ascii="Times New Roman" w:hAnsi="Times New Roman" w:cs="Times New Roman"/>
          <w:sz w:val="28"/>
          <w:szCs w:val="28"/>
        </w:rPr>
        <w:t>. Предвид продължителното отсъствие по болест на един секретар и обучението на друг секретар в счетоводната дейност на съда, се оказа невъзможно работата да продължи по състави, затова секретарите раб</w:t>
      </w:r>
      <w:r w:rsidR="00BA4B08" w:rsidRPr="00BD6442">
        <w:rPr>
          <w:rFonts w:ascii="Times New Roman" w:hAnsi="Times New Roman" w:cs="Times New Roman"/>
          <w:sz w:val="28"/>
          <w:szCs w:val="28"/>
        </w:rPr>
        <w:t xml:space="preserve">отят по утвърден месечен график и само </w:t>
      </w:r>
      <w:r w:rsidR="001B6510" w:rsidRPr="00BD6442">
        <w:rPr>
          <w:rFonts w:ascii="Times New Roman" w:hAnsi="Times New Roman" w:cs="Times New Roman"/>
          <w:sz w:val="28"/>
          <w:szCs w:val="28"/>
        </w:rPr>
        <w:t xml:space="preserve">за нуждите на електронните заповедни производства </w:t>
      </w:r>
      <w:r w:rsidR="00BA4B08" w:rsidRPr="00BD6442">
        <w:rPr>
          <w:rFonts w:ascii="Times New Roman" w:hAnsi="Times New Roman" w:cs="Times New Roman"/>
          <w:sz w:val="28"/>
          <w:szCs w:val="28"/>
        </w:rPr>
        <w:t>се сформирани състави.</w:t>
      </w:r>
    </w:p>
    <w:p w:rsidR="001B6510" w:rsidRPr="00BD6442" w:rsidRDefault="00BA4B08"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отчетната 2025 г. със </w:t>
      </w:r>
      <w:r w:rsidR="006F2D41" w:rsidRPr="00BD6442">
        <w:rPr>
          <w:rFonts w:ascii="Times New Roman" w:hAnsi="Times New Roman" w:cs="Times New Roman"/>
          <w:sz w:val="28"/>
          <w:szCs w:val="28"/>
        </w:rPr>
        <w:t xml:space="preserve">заповед на </w:t>
      </w:r>
      <w:r w:rsidR="007F7817" w:rsidRPr="00BD6442">
        <w:rPr>
          <w:rFonts w:ascii="Times New Roman" w:hAnsi="Times New Roman" w:cs="Times New Roman"/>
          <w:sz w:val="28"/>
          <w:szCs w:val="28"/>
        </w:rPr>
        <w:t xml:space="preserve">административния ръководител - председател </w:t>
      </w:r>
      <w:r w:rsidR="006F2D41" w:rsidRPr="00BD6442">
        <w:rPr>
          <w:rFonts w:ascii="Times New Roman" w:hAnsi="Times New Roman" w:cs="Times New Roman"/>
          <w:sz w:val="28"/>
          <w:szCs w:val="28"/>
        </w:rPr>
        <w:t xml:space="preserve">е прекратено трудовото правоотношение с </w:t>
      </w:r>
      <w:r w:rsidR="00F4168F" w:rsidRPr="00BD6442">
        <w:rPr>
          <w:rFonts w:ascii="Times New Roman" w:hAnsi="Times New Roman" w:cs="Times New Roman"/>
          <w:sz w:val="28"/>
          <w:szCs w:val="28"/>
        </w:rPr>
        <w:t xml:space="preserve">Капка </w:t>
      </w:r>
      <w:r w:rsidR="001B6510" w:rsidRPr="00BD6442">
        <w:rPr>
          <w:rFonts w:ascii="Times New Roman" w:hAnsi="Times New Roman" w:cs="Times New Roman"/>
          <w:sz w:val="28"/>
          <w:szCs w:val="28"/>
        </w:rPr>
        <w:t xml:space="preserve">Кирилова </w:t>
      </w:r>
      <w:proofErr w:type="spellStart"/>
      <w:r w:rsidR="00F4168F" w:rsidRPr="00BD6442">
        <w:rPr>
          <w:rFonts w:ascii="Times New Roman" w:hAnsi="Times New Roman" w:cs="Times New Roman"/>
          <w:sz w:val="28"/>
          <w:szCs w:val="28"/>
        </w:rPr>
        <w:t>К</w:t>
      </w:r>
      <w:r w:rsidR="001B6510" w:rsidRPr="00BD6442">
        <w:rPr>
          <w:rFonts w:ascii="Times New Roman" w:hAnsi="Times New Roman" w:cs="Times New Roman"/>
          <w:sz w:val="28"/>
          <w:szCs w:val="28"/>
        </w:rPr>
        <w:t>а</w:t>
      </w:r>
      <w:r w:rsidR="00F4168F" w:rsidRPr="00BD6442">
        <w:rPr>
          <w:rFonts w:ascii="Times New Roman" w:hAnsi="Times New Roman" w:cs="Times New Roman"/>
          <w:sz w:val="28"/>
          <w:szCs w:val="28"/>
        </w:rPr>
        <w:t>чева</w:t>
      </w:r>
      <w:proofErr w:type="spellEnd"/>
      <w:r w:rsidR="006F2D41" w:rsidRPr="00BD6442">
        <w:rPr>
          <w:rFonts w:ascii="Times New Roman" w:hAnsi="Times New Roman" w:cs="Times New Roman"/>
          <w:sz w:val="28"/>
          <w:szCs w:val="28"/>
        </w:rPr>
        <w:t xml:space="preserve">, съдебен </w:t>
      </w:r>
      <w:r w:rsidR="00F4168F" w:rsidRPr="00BD6442">
        <w:rPr>
          <w:rFonts w:ascii="Times New Roman" w:hAnsi="Times New Roman" w:cs="Times New Roman"/>
          <w:sz w:val="28"/>
          <w:szCs w:val="28"/>
        </w:rPr>
        <w:t>секретар</w:t>
      </w:r>
      <w:r w:rsidRPr="00BD6442">
        <w:rPr>
          <w:rFonts w:ascii="Times New Roman" w:hAnsi="Times New Roman" w:cs="Times New Roman"/>
          <w:sz w:val="28"/>
          <w:szCs w:val="28"/>
        </w:rPr>
        <w:t xml:space="preserve"> и с</w:t>
      </w:r>
      <w:r w:rsidR="001B6510" w:rsidRPr="00BD6442">
        <w:rPr>
          <w:rFonts w:ascii="Times New Roman" w:hAnsi="Times New Roman" w:cs="Times New Roman"/>
          <w:sz w:val="28"/>
          <w:szCs w:val="28"/>
        </w:rPr>
        <w:t>л</w:t>
      </w:r>
      <w:r w:rsidR="00F4168F" w:rsidRPr="00BD6442">
        <w:rPr>
          <w:rFonts w:ascii="Times New Roman" w:hAnsi="Times New Roman" w:cs="Times New Roman"/>
          <w:sz w:val="28"/>
          <w:szCs w:val="28"/>
        </w:rPr>
        <w:t>ед проведен конкурс</w:t>
      </w:r>
      <w:r w:rsidR="007F7817" w:rsidRPr="00BD6442">
        <w:rPr>
          <w:rFonts w:ascii="Times New Roman" w:hAnsi="Times New Roman" w:cs="Times New Roman"/>
          <w:sz w:val="28"/>
          <w:szCs w:val="28"/>
        </w:rPr>
        <w:t>,</w:t>
      </w:r>
      <w:r w:rsidR="00F4168F" w:rsidRPr="00BD6442">
        <w:rPr>
          <w:rFonts w:ascii="Times New Roman" w:hAnsi="Times New Roman" w:cs="Times New Roman"/>
          <w:sz w:val="28"/>
          <w:szCs w:val="28"/>
        </w:rPr>
        <w:t xml:space="preserve"> </w:t>
      </w:r>
      <w:r w:rsidR="007F7817" w:rsidRPr="00BD6442">
        <w:rPr>
          <w:rFonts w:ascii="Times New Roman" w:hAnsi="Times New Roman" w:cs="Times New Roman"/>
          <w:sz w:val="28"/>
          <w:szCs w:val="28"/>
        </w:rPr>
        <w:t xml:space="preserve">считано от 15.09.2025г. </w:t>
      </w:r>
      <w:r w:rsidR="00F4168F" w:rsidRPr="00BD6442">
        <w:rPr>
          <w:rFonts w:ascii="Times New Roman" w:hAnsi="Times New Roman" w:cs="Times New Roman"/>
          <w:sz w:val="28"/>
          <w:szCs w:val="28"/>
        </w:rPr>
        <w:t xml:space="preserve">на </w:t>
      </w:r>
      <w:r w:rsidRPr="00BD6442">
        <w:rPr>
          <w:rFonts w:ascii="Times New Roman" w:hAnsi="Times New Roman" w:cs="Times New Roman"/>
          <w:sz w:val="28"/>
          <w:szCs w:val="28"/>
        </w:rPr>
        <w:t xml:space="preserve">същата длъжност </w:t>
      </w:r>
      <w:r w:rsidR="00F4168F" w:rsidRPr="00BD6442">
        <w:rPr>
          <w:rFonts w:ascii="Times New Roman" w:hAnsi="Times New Roman" w:cs="Times New Roman"/>
          <w:sz w:val="28"/>
          <w:szCs w:val="28"/>
        </w:rPr>
        <w:t>съдебен секретар е назначен служителя</w:t>
      </w:r>
      <w:r w:rsidR="007F7817" w:rsidRPr="00BD6442">
        <w:rPr>
          <w:rFonts w:ascii="Times New Roman" w:hAnsi="Times New Roman" w:cs="Times New Roman"/>
          <w:sz w:val="28"/>
          <w:szCs w:val="28"/>
        </w:rPr>
        <w:t>т</w:t>
      </w:r>
      <w:r w:rsidR="00F4168F" w:rsidRPr="00BD6442">
        <w:rPr>
          <w:rFonts w:ascii="Times New Roman" w:hAnsi="Times New Roman" w:cs="Times New Roman"/>
          <w:sz w:val="28"/>
          <w:szCs w:val="28"/>
        </w:rPr>
        <w:t xml:space="preserve"> Вилияна </w:t>
      </w:r>
      <w:r w:rsidR="001B6510" w:rsidRPr="00BD6442">
        <w:rPr>
          <w:rFonts w:ascii="Times New Roman" w:hAnsi="Times New Roman" w:cs="Times New Roman"/>
          <w:sz w:val="28"/>
          <w:szCs w:val="28"/>
        </w:rPr>
        <w:t>Георгиева Владимирова.</w:t>
      </w:r>
    </w:p>
    <w:p w:rsidR="00F4168F" w:rsidRPr="00BD6442" w:rsidRDefault="001B6510" w:rsidP="001B6510">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Сч</w:t>
      </w:r>
      <w:r w:rsidR="00F4168F" w:rsidRPr="00BD6442">
        <w:rPr>
          <w:rFonts w:ascii="Times New Roman" w:hAnsi="Times New Roman" w:cs="Times New Roman"/>
          <w:sz w:val="28"/>
          <w:szCs w:val="28"/>
        </w:rPr>
        <w:t>итано от</w:t>
      </w:r>
      <w:r w:rsidRPr="00BD6442">
        <w:rPr>
          <w:rFonts w:ascii="Times New Roman" w:hAnsi="Times New Roman" w:cs="Times New Roman"/>
          <w:sz w:val="28"/>
          <w:szCs w:val="28"/>
        </w:rPr>
        <w:t xml:space="preserve"> месец септември 2025 г.</w:t>
      </w:r>
      <w:r w:rsidR="00F4168F" w:rsidRPr="00BD6442">
        <w:rPr>
          <w:rFonts w:ascii="Times New Roman" w:hAnsi="Times New Roman" w:cs="Times New Roman"/>
          <w:sz w:val="28"/>
          <w:szCs w:val="28"/>
        </w:rPr>
        <w:t xml:space="preserve"> съдебен секретар Стела Бочева е в п</w:t>
      </w:r>
      <w:r w:rsidRPr="00BD6442">
        <w:rPr>
          <w:rFonts w:ascii="Times New Roman" w:hAnsi="Times New Roman" w:cs="Times New Roman"/>
          <w:sz w:val="28"/>
          <w:szCs w:val="28"/>
        </w:rPr>
        <w:t>р</w:t>
      </w:r>
      <w:r w:rsidR="00F4168F" w:rsidRPr="00BD6442">
        <w:rPr>
          <w:rFonts w:ascii="Times New Roman" w:hAnsi="Times New Roman" w:cs="Times New Roman"/>
          <w:sz w:val="28"/>
          <w:szCs w:val="28"/>
        </w:rPr>
        <w:t>одължителен отпуск поради болест. С оглед обема работа</w:t>
      </w:r>
      <w:r w:rsidRPr="00BD6442">
        <w:rPr>
          <w:rFonts w:ascii="Times New Roman" w:hAnsi="Times New Roman" w:cs="Times New Roman"/>
          <w:sz w:val="28"/>
          <w:szCs w:val="28"/>
        </w:rPr>
        <w:t xml:space="preserve"> </w:t>
      </w:r>
      <w:r w:rsidR="00F4168F" w:rsidRPr="00BD6442">
        <w:rPr>
          <w:rFonts w:ascii="Times New Roman" w:hAnsi="Times New Roman" w:cs="Times New Roman"/>
          <w:sz w:val="28"/>
          <w:szCs w:val="28"/>
        </w:rPr>
        <w:t>на не</w:t>
      </w:r>
      <w:r w:rsidRPr="00BD6442">
        <w:rPr>
          <w:rFonts w:ascii="Times New Roman" w:hAnsi="Times New Roman" w:cs="Times New Roman"/>
          <w:sz w:val="28"/>
          <w:szCs w:val="28"/>
        </w:rPr>
        <w:t>й</w:t>
      </w:r>
      <w:r w:rsidR="00F4168F" w:rsidRPr="00BD6442">
        <w:rPr>
          <w:rFonts w:ascii="Times New Roman" w:hAnsi="Times New Roman" w:cs="Times New Roman"/>
          <w:sz w:val="28"/>
          <w:szCs w:val="28"/>
        </w:rPr>
        <w:t>но място по заместв</w:t>
      </w:r>
      <w:r w:rsidRPr="00BD6442">
        <w:rPr>
          <w:rFonts w:ascii="Times New Roman" w:hAnsi="Times New Roman" w:cs="Times New Roman"/>
          <w:sz w:val="28"/>
          <w:szCs w:val="28"/>
        </w:rPr>
        <w:t>ане</w:t>
      </w:r>
      <w:r w:rsidR="00F4168F" w:rsidRPr="00BD6442">
        <w:rPr>
          <w:rFonts w:ascii="Times New Roman" w:hAnsi="Times New Roman" w:cs="Times New Roman"/>
          <w:sz w:val="28"/>
          <w:szCs w:val="28"/>
        </w:rPr>
        <w:t xml:space="preserve"> е назначен служителя</w:t>
      </w:r>
      <w:r w:rsidR="007F7817" w:rsidRPr="00BD6442">
        <w:rPr>
          <w:rFonts w:ascii="Times New Roman" w:hAnsi="Times New Roman" w:cs="Times New Roman"/>
          <w:sz w:val="28"/>
          <w:szCs w:val="28"/>
        </w:rPr>
        <w:t>т</w:t>
      </w:r>
      <w:r w:rsidR="00F4168F" w:rsidRPr="00BD6442">
        <w:rPr>
          <w:rFonts w:ascii="Times New Roman" w:hAnsi="Times New Roman" w:cs="Times New Roman"/>
          <w:sz w:val="28"/>
          <w:szCs w:val="28"/>
        </w:rPr>
        <w:t xml:space="preserve"> </w:t>
      </w:r>
      <w:r w:rsidR="00F91E06" w:rsidRPr="00BD6442">
        <w:rPr>
          <w:rFonts w:ascii="Times New Roman" w:hAnsi="Times New Roman" w:cs="Times New Roman"/>
          <w:sz w:val="28"/>
          <w:szCs w:val="28"/>
        </w:rPr>
        <w:t xml:space="preserve">Цветелина </w:t>
      </w:r>
      <w:proofErr w:type="spellStart"/>
      <w:r w:rsidR="00F91E06" w:rsidRPr="00BD6442">
        <w:rPr>
          <w:rFonts w:ascii="Times New Roman" w:hAnsi="Times New Roman" w:cs="Times New Roman"/>
          <w:sz w:val="28"/>
          <w:szCs w:val="28"/>
        </w:rPr>
        <w:t>Чип</w:t>
      </w:r>
      <w:r w:rsidRPr="00BD6442">
        <w:rPr>
          <w:rFonts w:ascii="Times New Roman" w:hAnsi="Times New Roman" w:cs="Times New Roman"/>
          <w:sz w:val="28"/>
          <w:szCs w:val="28"/>
        </w:rPr>
        <w:t>ева</w:t>
      </w:r>
      <w:proofErr w:type="spellEnd"/>
      <w:r w:rsidRPr="00BD6442">
        <w:rPr>
          <w:rFonts w:ascii="Times New Roman" w:hAnsi="Times New Roman" w:cs="Times New Roman"/>
          <w:sz w:val="28"/>
          <w:szCs w:val="28"/>
        </w:rPr>
        <w:t>.</w:t>
      </w:r>
    </w:p>
    <w:p w:rsidR="00146CBA" w:rsidRPr="00BD6442" w:rsidRDefault="006F2D41"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В работата на служител</w:t>
      </w:r>
      <w:r w:rsidR="00146CBA" w:rsidRPr="00BD6442">
        <w:rPr>
          <w:rFonts w:ascii="Times New Roman" w:hAnsi="Times New Roman" w:cs="Times New Roman"/>
          <w:sz w:val="28"/>
          <w:szCs w:val="28"/>
        </w:rPr>
        <w:t>я</w:t>
      </w:r>
      <w:r w:rsidRPr="00BD6442">
        <w:rPr>
          <w:rFonts w:ascii="Times New Roman" w:hAnsi="Times New Roman" w:cs="Times New Roman"/>
          <w:sz w:val="28"/>
          <w:szCs w:val="28"/>
        </w:rPr>
        <w:t xml:space="preserve"> от Съдебно-изпълнителната служба промяна няма</w:t>
      </w:r>
      <w:r w:rsidR="00146CBA" w:rsidRPr="00BD6442">
        <w:rPr>
          <w:rFonts w:ascii="Times New Roman" w:hAnsi="Times New Roman" w:cs="Times New Roman"/>
          <w:sz w:val="28"/>
          <w:szCs w:val="28"/>
        </w:rPr>
        <w:t>.</w:t>
      </w:r>
    </w:p>
    <w:p w:rsidR="007F7817" w:rsidRPr="00BD6442" w:rsidRDefault="006F2D41"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отчетната 202</w:t>
      </w:r>
      <w:r w:rsidR="00F4168F"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w:t>
      </w:r>
      <w:r w:rsidR="001B6510" w:rsidRPr="00BD6442">
        <w:rPr>
          <w:rFonts w:ascii="Times New Roman" w:hAnsi="Times New Roman" w:cs="Times New Roman"/>
          <w:sz w:val="28"/>
          <w:szCs w:val="28"/>
        </w:rPr>
        <w:t>един</w:t>
      </w:r>
      <w:r w:rsidRPr="00BD6442">
        <w:rPr>
          <w:rFonts w:ascii="Times New Roman" w:hAnsi="Times New Roman" w:cs="Times New Roman"/>
          <w:sz w:val="28"/>
          <w:szCs w:val="28"/>
        </w:rPr>
        <w:t xml:space="preserve"> служител</w:t>
      </w:r>
      <w:r w:rsidR="001B6510" w:rsidRPr="00BD6442">
        <w:rPr>
          <w:rFonts w:ascii="Times New Roman" w:hAnsi="Times New Roman" w:cs="Times New Roman"/>
          <w:sz w:val="28"/>
          <w:szCs w:val="28"/>
        </w:rPr>
        <w:t xml:space="preserve"> е повишен</w:t>
      </w:r>
      <w:r w:rsidRPr="00BD6442">
        <w:rPr>
          <w:rFonts w:ascii="Times New Roman" w:hAnsi="Times New Roman" w:cs="Times New Roman"/>
          <w:sz w:val="28"/>
          <w:szCs w:val="28"/>
        </w:rPr>
        <w:t xml:space="preserve"> в ранг, на основание чл.5, ал.1, т.11 от ПАС във връзка с чл.16, ал.1 от Вътрешните правила за определяне на средства за работна заплата</w:t>
      </w:r>
      <w:r w:rsidR="007F7817" w:rsidRPr="00BD6442">
        <w:rPr>
          <w:rFonts w:ascii="Times New Roman" w:hAnsi="Times New Roman" w:cs="Times New Roman"/>
          <w:sz w:val="28"/>
          <w:szCs w:val="28"/>
        </w:rPr>
        <w:t>.</w:t>
      </w:r>
    </w:p>
    <w:p w:rsidR="006F2D41" w:rsidRPr="00BD6442" w:rsidRDefault="006F2D41"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отчетната година служби Бюро „Съдимост”, „Архив” и “Регистратура” работеха в съответствие с Правилника за администрацията в съдилищата.</w:t>
      </w:r>
    </w:p>
    <w:p w:rsidR="00146CBA" w:rsidRPr="00BD6442" w:rsidRDefault="006F2D41" w:rsidP="00BA4B0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Съдебните служители в Районен съд - </w:t>
      </w:r>
      <w:r w:rsidR="00146CBA"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работят на принципа на взаимозаменяемост, изпълняват задълженията си стриктно и коректно, като през годината не са постъпвали жалби или оплаквания от работата им. </w:t>
      </w:r>
      <w:r w:rsidR="00BA4B08" w:rsidRPr="00BD6442">
        <w:rPr>
          <w:rFonts w:ascii="Times New Roman" w:hAnsi="Times New Roman" w:cs="Times New Roman"/>
          <w:sz w:val="28"/>
          <w:szCs w:val="28"/>
        </w:rPr>
        <w:t xml:space="preserve">Няма </w:t>
      </w:r>
      <w:r w:rsidRPr="00BD6442">
        <w:rPr>
          <w:rFonts w:ascii="Times New Roman" w:hAnsi="Times New Roman" w:cs="Times New Roman"/>
          <w:sz w:val="28"/>
          <w:szCs w:val="28"/>
        </w:rPr>
        <w:t xml:space="preserve">наложени дисциплинарни наказания. </w:t>
      </w:r>
      <w:r w:rsidR="00BA4B08" w:rsidRPr="00BD6442">
        <w:rPr>
          <w:rFonts w:ascii="Times New Roman" w:hAnsi="Times New Roman" w:cs="Times New Roman"/>
          <w:sz w:val="28"/>
          <w:szCs w:val="28"/>
        </w:rPr>
        <w:t>Пр</w:t>
      </w:r>
      <w:r w:rsidRPr="00BD6442">
        <w:rPr>
          <w:rFonts w:ascii="Times New Roman" w:hAnsi="Times New Roman" w:cs="Times New Roman"/>
          <w:sz w:val="28"/>
          <w:szCs w:val="28"/>
        </w:rPr>
        <w:t>одължи дейността по обучение и повишаване на квалификацията и на съдебните служители работещи в Р</w:t>
      </w:r>
      <w:r w:rsidR="00146CBA" w:rsidRPr="00BD6442">
        <w:rPr>
          <w:rFonts w:ascii="Times New Roman" w:hAnsi="Times New Roman" w:cs="Times New Roman"/>
          <w:sz w:val="28"/>
          <w:szCs w:val="28"/>
        </w:rPr>
        <w:t>айонен съд – Козлодуй.</w:t>
      </w:r>
    </w:p>
    <w:p w:rsidR="00BA4B08" w:rsidRPr="00BD6442" w:rsidRDefault="00BA4B08" w:rsidP="00146CBA">
      <w:pPr>
        <w:ind w:firstLine="708"/>
        <w:jc w:val="both"/>
        <w:rPr>
          <w:rFonts w:ascii="Times New Roman" w:hAnsi="Times New Roman" w:cs="Times New Roman"/>
          <w:b/>
          <w:sz w:val="28"/>
          <w:szCs w:val="28"/>
        </w:rPr>
      </w:pPr>
    </w:p>
    <w:p w:rsidR="006F2D41" w:rsidRPr="00BD6442" w:rsidRDefault="006F2D41" w:rsidP="00146CB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3. СТАНОВИЩЕ ЗА ПРОМЕНИ В ЩАТА</w:t>
      </w:r>
      <w:r w:rsidR="00146CBA" w:rsidRPr="00BD6442">
        <w:rPr>
          <w:rFonts w:ascii="Times New Roman" w:hAnsi="Times New Roman" w:cs="Times New Roman"/>
          <w:b/>
          <w:sz w:val="28"/>
          <w:szCs w:val="28"/>
        </w:rPr>
        <w:t>.</w:t>
      </w:r>
    </w:p>
    <w:p w:rsidR="006F2D41" w:rsidRPr="00BD6442" w:rsidRDefault="006F2D41"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При наличния през годината съдийски щат, считам, че </w:t>
      </w:r>
      <w:r w:rsidR="007F7817" w:rsidRPr="00BD6442">
        <w:rPr>
          <w:rFonts w:ascii="Times New Roman" w:hAnsi="Times New Roman" w:cs="Times New Roman"/>
          <w:sz w:val="28"/>
          <w:szCs w:val="28"/>
        </w:rPr>
        <w:t xml:space="preserve">в </w:t>
      </w:r>
      <w:r w:rsidR="00146CBA" w:rsidRPr="00BD6442">
        <w:rPr>
          <w:rFonts w:ascii="Times New Roman" w:hAnsi="Times New Roman" w:cs="Times New Roman"/>
          <w:sz w:val="28"/>
          <w:szCs w:val="28"/>
        </w:rPr>
        <w:t xml:space="preserve">Районен съд – Козлодуй </w:t>
      </w:r>
      <w:r w:rsidRPr="00BD6442">
        <w:rPr>
          <w:rFonts w:ascii="Times New Roman" w:hAnsi="Times New Roman" w:cs="Times New Roman"/>
          <w:sz w:val="28"/>
          <w:szCs w:val="28"/>
        </w:rPr>
        <w:t>е обезпечен нормален работен процес, създаващ предпоставки за своевременно разглеждане и приключване на делата и предоставящ възможност за повишаване квалификацията на магистратите и участието им в други дейности, които не са част от правораздавателния процес.</w:t>
      </w:r>
    </w:p>
    <w:p w:rsidR="006F2D41" w:rsidRPr="00BD6442" w:rsidRDefault="006F2D41"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От анализа на броя на постъпленията на делата и начина, по който ПАС е уредил разпределението на функциите на служителите, както и с оглед конкретните нужди на Районен съд - </w:t>
      </w:r>
      <w:r w:rsidR="00F4168F" w:rsidRPr="00BD6442">
        <w:rPr>
          <w:rFonts w:ascii="Times New Roman" w:hAnsi="Times New Roman" w:cs="Times New Roman"/>
          <w:sz w:val="28"/>
          <w:szCs w:val="28"/>
        </w:rPr>
        <w:t>Козлодуй</w:t>
      </w:r>
      <w:r w:rsidRPr="00BD6442">
        <w:rPr>
          <w:rFonts w:ascii="Times New Roman" w:hAnsi="Times New Roman" w:cs="Times New Roman"/>
          <w:sz w:val="28"/>
          <w:szCs w:val="28"/>
        </w:rPr>
        <w:t>, се налага изводът, че по отношение специализираната администрация съдът се нуждае от допълнителен щат за деловодител в гражданското деловодство.</w:t>
      </w:r>
    </w:p>
    <w:p w:rsidR="007F7817" w:rsidRPr="00BD6442" w:rsidRDefault="006F2D41" w:rsidP="00EC1FC3">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Броят на постъпващите </w:t>
      </w:r>
      <w:r w:rsidR="00BA4B08" w:rsidRPr="00BD6442">
        <w:rPr>
          <w:rFonts w:ascii="Times New Roman" w:hAnsi="Times New Roman" w:cs="Times New Roman"/>
          <w:sz w:val="28"/>
          <w:szCs w:val="28"/>
        </w:rPr>
        <w:t xml:space="preserve">граждански </w:t>
      </w:r>
      <w:r w:rsidRPr="00BD6442">
        <w:rPr>
          <w:rFonts w:ascii="Times New Roman" w:hAnsi="Times New Roman" w:cs="Times New Roman"/>
          <w:sz w:val="28"/>
          <w:szCs w:val="28"/>
        </w:rPr>
        <w:t xml:space="preserve">дела </w:t>
      </w:r>
      <w:r w:rsidR="00BA4B08" w:rsidRPr="00BD6442">
        <w:rPr>
          <w:rFonts w:ascii="Times New Roman" w:hAnsi="Times New Roman" w:cs="Times New Roman"/>
          <w:sz w:val="28"/>
          <w:szCs w:val="28"/>
        </w:rPr>
        <w:t>значително</w:t>
      </w:r>
      <w:r w:rsidRPr="00BD6442">
        <w:rPr>
          <w:rFonts w:ascii="Times New Roman" w:hAnsi="Times New Roman" w:cs="Times New Roman"/>
          <w:sz w:val="28"/>
          <w:szCs w:val="28"/>
        </w:rPr>
        <w:t xml:space="preserve"> се е увеличил, като от друга страна работата с новата деловодна система – ЕИСС, както и усложнените процедури по различните дела затруднява общия процес на работа</w:t>
      </w:r>
      <w:r w:rsidR="00BA4B08" w:rsidRPr="00BD6442">
        <w:rPr>
          <w:rFonts w:ascii="Times New Roman" w:hAnsi="Times New Roman" w:cs="Times New Roman"/>
          <w:sz w:val="28"/>
          <w:szCs w:val="28"/>
        </w:rPr>
        <w:t>, особено въведеното електронно заповедно производство.</w:t>
      </w:r>
      <w:r w:rsidRPr="00BD6442">
        <w:rPr>
          <w:rFonts w:ascii="Times New Roman" w:hAnsi="Times New Roman" w:cs="Times New Roman"/>
          <w:sz w:val="28"/>
          <w:szCs w:val="28"/>
        </w:rPr>
        <w:t xml:space="preserve"> </w:t>
      </w:r>
    </w:p>
    <w:p w:rsidR="006F2D41" w:rsidRPr="00BD6442" w:rsidRDefault="006F2D41" w:rsidP="00EC1FC3">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Продължава макар и доста по - малко и едновременната работа на двете деловодни програми.  Безпредметно е да излагам доводи, че обработката на тези дела изисква много повече от едно деловодно действие от образуването до </w:t>
      </w:r>
      <w:r w:rsidRPr="00BD6442">
        <w:rPr>
          <w:rFonts w:ascii="Times New Roman" w:hAnsi="Times New Roman" w:cs="Times New Roman"/>
          <w:sz w:val="28"/>
          <w:szCs w:val="28"/>
        </w:rPr>
        <w:lastRenderedPageBreak/>
        <w:t xml:space="preserve">приключването на делото и внасянето му в архив, особено след като постоянно настъпват изменения в нормативните актове, които увеличават многократно задълженията на съдебните деловодители. Тази ситуация доведе и до </w:t>
      </w:r>
      <w:r w:rsidR="00EC1FC3" w:rsidRPr="00BD6442">
        <w:rPr>
          <w:rFonts w:ascii="Times New Roman" w:hAnsi="Times New Roman" w:cs="Times New Roman"/>
          <w:sz w:val="28"/>
          <w:szCs w:val="28"/>
        </w:rPr>
        <w:t xml:space="preserve">вменяване различни задължения на </w:t>
      </w:r>
      <w:r w:rsidRPr="00BD6442">
        <w:rPr>
          <w:rFonts w:ascii="Times New Roman" w:hAnsi="Times New Roman" w:cs="Times New Roman"/>
          <w:sz w:val="28"/>
          <w:szCs w:val="28"/>
        </w:rPr>
        <w:t xml:space="preserve">съдебен </w:t>
      </w:r>
      <w:r w:rsidR="00EC1FC3" w:rsidRPr="00BD6442">
        <w:rPr>
          <w:rFonts w:ascii="Times New Roman" w:hAnsi="Times New Roman" w:cs="Times New Roman"/>
          <w:sz w:val="28"/>
          <w:szCs w:val="28"/>
        </w:rPr>
        <w:t xml:space="preserve">деловодител от наказателно в гражданско деловодство. Освен това </w:t>
      </w:r>
      <w:r w:rsidR="00BA4B08" w:rsidRPr="00BD6442">
        <w:rPr>
          <w:rFonts w:ascii="Times New Roman" w:hAnsi="Times New Roman" w:cs="Times New Roman"/>
          <w:sz w:val="28"/>
          <w:szCs w:val="28"/>
        </w:rPr>
        <w:t>1</w:t>
      </w:r>
      <w:r w:rsidR="00EC1FC3" w:rsidRPr="00BD6442">
        <w:rPr>
          <w:rFonts w:ascii="Times New Roman" w:hAnsi="Times New Roman" w:cs="Times New Roman"/>
          <w:sz w:val="28"/>
          <w:szCs w:val="28"/>
        </w:rPr>
        <w:t xml:space="preserve"> съдебен деловодител е натоварен с допълнителни дейности по заместване на деловодител в СИС</w:t>
      </w:r>
      <w:r w:rsidR="00BA4B08" w:rsidRPr="00BD6442">
        <w:rPr>
          <w:rFonts w:ascii="Times New Roman" w:hAnsi="Times New Roman" w:cs="Times New Roman"/>
          <w:sz w:val="28"/>
          <w:szCs w:val="28"/>
        </w:rPr>
        <w:t xml:space="preserve"> и в работата по медиация</w:t>
      </w:r>
      <w:r w:rsidR="00EC1FC3" w:rsidRPr="00BD6442">
        <w:rPr>
          <w:rFonts w:ascii="Times New Roman" w:hAnsi="Times New Roman" w:cs="Times New Roman"/>
          <w:sz w:val="28"/>
          <w:szCs w:val="28"/>
        </w:rPr>
        <w:t>.</w:t>
      </w:r>
      <w:r w:rsidRPr="00BD6442">
        <w:rPr>
          <w:rFonts w:ascii="Times New Roman" w:hAnsi="Times New Roman" w:cs="Times New Roman"/>
          <w:sz w:val="28"/>
          <w:szCs w:val="28"/>
        </w:rPr>
        <w:t xml:space="preserve"> За да може да се обработват правилно и спокойно всички дела е нужна промяна на щата на съдебните деловодители в гражданското отделение.</w:t>
      </w:r>
    </w:p>
    <w:p w:rsidR="00403809" w:rsidRPr="00BD6442" w:rsidRDefault="00403809" w:rsidP="00EC1FC3">
      <w:pPr>
        <w:ind w:firstLine="708"/>
        <w:jc w:val="both"/>
        <w:rPr>
          <w:rFonts w:ascii="Times New Roman" w:hAnsi="Times New Roman" w:cs="Times New Roman"/>
          <w:sz w:val="28"/>
          <w:szCs w:val="28"/>
        </w:rPr>
      </w:pPr>
    </w:p>
    <w:p w:rsidR="006F2D41" w:rsidRPr="00BD6442" w:rsidRDefault="006F2D41" w:rsidP="00146CB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ІІ. ДВИЖЕНИЕ НА ДЕЛАТА</w:t>
      </w:r>
      <w:r w:rsidR="00146CBA" w:rsidRPr="00BD6442">
        <w:rPr>
          <w:rFonts w:ascii="Times New Roman" w:hAnsi="Times New Roman" w:cs="Times New Roman"/>
          <w:b/>
          <w:sz w:val="28"/>
          <w:szCs w:val="28"/>
        </w:rPr>
        <w:t>.</w:t>
      </w:r>
    </w:p>
    <w:p w:rsidR="006F2D41" w:rsidRPr="00BD6442" w:rsidRDefault="006F2D41" w:rsidP="00146CB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1.</w:t>
      </w:r>
      <w:r w:rsidR="00146CBA" w:rsidRPr="00BD6442">
        <w:rPr>
          <w:rFonts w:ascii="Times New Roman" w:hAnsi="Times New Roman" w:cs="Times New Roman"/>
          <w:b/>
          <w:sz w:val="28"/>
          <w:szCs w:val="28"/>
        </w:rPr>
        <w:t xml:space="preserve"> </w:t>
      </w:r>
      <w:r w:rsidRPr="00BD6442">
        <w:rPr>
          <w:rFonts w:ascii="Times New Roman" w:hAnsi="Times New Roman" w:cs="Times New Roman"/>
          <w:b/>
          <w:sz w:val="28"/>
          <w:szCs w:val="28"/>
        </w:rPr>
        <w:t>БРОЙ НА ПОСТЪПИЛИТЕ ДЕЛА - НАКАЗАТЕЛНИ, ГРАЖДАНСКИ. СРЕДНО МЕСЕЧНО ПОСТЪПЛЕНИЕ НА ЕДИН СЪДИЯ НА БАЗА 12 МЕСЕЦА</w:t>
      </w:r>
      <w:r w:rsidR="00146CBA" w:rsidRPr="00BD6442">
        <w:rPr>
          <w:rFonts w:ascii="Times New Roman" w:hAnsi="Times New Roman" w:cs="Times New Roman"/>
          <w:b/>
          <w:sz w:val="28"/>
          <w:szCs w:val="28"/>
        </w:rPr>
        <w:t>.</w:t>
      </w:r>
    </w:p>
    <w:p w:rsidR="006F2D41" w:rsidRPr="00BD6442" w:rsidRDefault="006F2D41"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отчетната 202</w:t>
      </w:r>
      <w:r w:rsidR="00146CBA"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разпределението на постъпващите в Районен съд - </w:t>
      </w:r>
      <w:r w:rsidR="00146CBA"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книжа се извършваше на случаен принцип, чрез ЕИСС, като делата са разпределяни и образувани в деня на постъпването им или най-късно на следващия ден. </w:t>
      </w:r>
    </w:p>
    <w:p w:rsidR="00F91E06" w:rsidRPr="00BD6442" w:rsidRDefault="006F2D41" w:rsidP="00146CB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В Районен съд - </w:t>
      </w:r>
      <w:r w:rsidR="00146CBA"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през 202</w:t>
      </w:r>
      <w:r w:rsidR="00F4168F"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са постъпили за разглеждане общо </w:t>
      </w:r>
      <w:r w:rsidR="00F91E06" w:rsidRPr="00BD6442">
        <w:rPr>
          <w:rFonts w:ascii="Times New Roman" w:hAnsi="Times New Roman" w:cs="Times New Roman"/>
          <w:sz w:val="28"/>
          <w:szCs w:val="28"/>
        </w:rPr>
        <w:t>2561</w:t>
      </w:r>
      <w:r w:rsidRPr="00BD6442">
        <w:rPr>
          <w:rFonts w:ascii="Times New Roman" w:hAnsi="Times New Roman" w:cs="Times New Roman"/>
          <w:sz w:val="28"/>
          <w:szCs w:val="28"/>
        </w:rPr>
        <w:t xml:space="preserve"> граждански и наказателни дела. Заедно с останалите несвършени към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w:t>
      </w:r>
      <w:r w:rsidR="00F91E06" w:rsidRPr="00BD6442">
        <w:rPr>
          <w:rFonts w:ascii="Times New Roman" w:hAnsi="Times New Roman" w:cs="Times New Roman"/>
          <w:sz w:val="28"/>
          <w:szCs w:val="28"/>
        </w:rPr>
        <w:t>5</w:t>
      </w:r>
      <w:r w:rsidR="00146CBA" w:rsidRPr="00BD6442">
        <w:rPr>
          <w:rFonts w:ascii="Times New Roman" w:hAnsi="Times New Roman" w:cs="Times New Roman"/>
          <w:sz w:val="28"/>
          <w:szCs w:val="28"/>
        </w:rPr>
        <w:t xml:space="preserve"> </w:t>
      </w:r>
      <w:r w:rsidRPr="00BD6442">
        <w:rPr>
          <w:rFonts w:ascii="Times New Roman" w:hAnsi="Times New Roman" w:cs="Times New Roman"/>
          <w:sz w:val="28"/>
          <w:szCs w:val="28"/>
        </w:rPr>
        <w:t>г.</w:t>
      </w:r>
      <w:r w:rsidR="00F91E06" w:rsidRPr="00BD6442">
        <w:rPr>
          <w:rFonts w:ascii="Times New Roman" w:hAnsi="Times New Roman" w:cs="Times New Roman"/>
          <w:sz w:val="28"/>
          <w:szCs w:val="28"/>
        </w:rPr>
        <w:t>, общо</w:t>
      </w:r>
      <w:r w:rsidRPr="00BD6442">
        <w:rPr>
          <w:rFonts w:ascii="Times New Roman" w:hAnsi="Times New Roman" w:cs="Times New Roman"/>
          <w:sz w:val="28"/>
          <w:szCs w:val="28"/>
        </w:rPr>
        <w:t xml:space="preserve"> </w:t>
      </w:r>
      <w:r w:rsidR="00F91E06" w:rsidRPr="00BD6442">
        <w:rPr>
          <w:rFonts w:ascii="Times New Roman" w:hAnsi="Times New Roman" w:cs="Times New Roman"/>
          <w:sz w:val="28"/>
          <w:szCs w:val="28"/>
        </w:rPr>
        <w:t>161</w:t>
      </w:r>
      <w:r w:rsidRPr="00BD6442">
        <w:rPr>
          <w:rFonts w:ascii="Times New Roman" w:hAnsi="Times New Roman" w:cs="Times New Roman"/>
          <w:sz w:val="28"/>
          <w:szCs w:val="28"/>
        </w:rPr>
        <w:t xml:space="preserve"> дела, през 202</w:t>
      </w:r>
      <w:r w:rsidR="00F91E06"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на производство са стояли за разглеждане общо </w:t>
      </w:r>
      <w:r w:rsidR="003F1C81" w:rsidRPr="00BD6442">
        <w:rPr>
          <w:rFonts w:ascii="Times New Roman" w:hAnsi="Times New Roman" w:cs="Times New Roman"/>
          <w:sz w:val="28"/>
          <w:szCs w:val="28"/>
        </w:rPr>
        <w:t>2</w:t>
      </w:r>
      <w:r w:rsidR="00F91E06" w:rsidRPr="00BD6442">
        <w:rPr>
          <w:rFonts w:ascii="Times New Roman" w:hAnsi="Times New Roman" w:cs="Times New Roman"/>
          <w:sz w:val="28"/>
          <w:szCs w:val="28"/>
        </w:rPr>
        <w:t>722</w:t>
      </w:r>
      <w:r w:rsidRPr="00BD6442">
        <w:rPr>
          <w:rFonts w:ascii="Times New Roman" w:hAnsi="Times New Roman" w:cs="Times New Roman"/>
          <w:sz w:val="28"/>
          <w:szCs w:val="28"/>
        </w:rPr>
        <w:t xml:space="preserve"> дела. </w:t>
      </w:r>
    </w:p>
    <w:p w:rsidR="005C0DDD" w:rsidRPr="00BD6442" w:rsidRDefault="00F91E06" w:rsidP="005C0DDD">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2025 г. на производство са били общо 2392 граждански дела, от </w:t>
      </w:r>
      <w:r w:rsidR="003F1C81" w:rsidRPr="00BD6442">
        <w:rPr>
          <w:rFonts w:ascii="Times New Roman" w:hAnsi="Times New Roman" w:cs="Times New Roman"/>
          <w:sz w:val="28"/>
          <w:szCs w:val="28"/>
        </w:rPr>
        <w:t>който</w:t>
      </w:r>
      <w:r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новопостъпили</w:t>
      </w:r>
      <w:proofErr w:type="spellEnd"/>
      <w:r w:rsidRPr="00BD6442">
        <w:rPr>
          <w:rFonts w:ascii="Times New Roman" w:hAnsi="Times New Roman" w:cs="Times New Roman"/>
          <w:sz w:val="28"/>
          <w:szCs w:val="28"/>
        </w:rPr>
        <w:t xml:space="preserve"> са 2273 дела и останали несвършени от предишни години </w:t>
      </w:r>
      <w:r w:rsidR="003F1C81" w:rsidRPr="00BD6442">
        <w:rPr>
          <w:rFonts w:ascii="Times New Roman" w:hAnsi="Times New Roman" w:cs="Times New Roman"/>
          <w:sz w:val="28"/>
          <w:szCs w:val="28"/>
        </w:rPr>
        <w:t xml:space="preserve">са 119 дела. </w:t>
      </w:r>
    </w:p>
    <w:p w:rsidR="00F91E06" w:rsidRPr="00BD6442" w:rsidRDefault="00BA4B08" w:rsidP="005C0DDD">
      <w:pPr>
        <w:ind w:firstLine="708"/>
        <w:jc w:val="both"/>
        <w:rPr>
          <w:rFonts w:ascii="Times New Roman" w:hAnsi="Times New Roman" w:cs="Times New Roman"/>
          <w:sz w:val="28"/>
          <w:szCs w:val="28"/>
        </w:rPr>
      </w:pPr>
      <w:r w:rsidRPr="00BD6442">
        <w:rPr>
          <w:rFonts w:ascii="Times New Roman" w:hAnsi="Times New Roman" w:cs="Times New Roman"/>
          <w:sz w:val="28"/>
          <w:szCs w:val="28"/>
        </w:rPr>
        <w:t>Наказателните дела на производство са били общо 330</w:t>
      </w:r>
      <w:r w:rsidR="003F1C81" w:rsidRPr="00BD6442">
        <w:rPr>
          <w:rFonts w:ascii="Times New Roman" w:hAnsi="Times New Roman" w:cs="Times New Roman"/>
          <w:sz w:val="28"/>
          <w:szCs w:val="28"/>
        </w:rPr>
        <w:t>, от които постъпили през отчетната година са 288 дела и останали несвършени са били 42 дела.</w:t>
      </w:r>
    </w:p>
    <w:p w:rsidR="003F1C81" w:rsidRPr="00BD6442" w:rsidRDefault="003F1C81" w:rsidP="00F91E06">
      <w:pPr>
        <w:ind w:firstLine="708"/>
        <w:jc w:val="both"/>
        <w:rPr>
          <w:rFonts w:ascii="Times New Roman" w:hAnsi="Times New Roman" w:cs="Times New Roman"/>
          <w:sz w:val="28"/>
          <w:szCs w:val="28"/>
        </w:rPr>
      </w:pPr>
      <w:r w:rsidRPr="00BD6442">
        <w:rPr>
          <w:rFonts w:ascii="Times New Roman" w:hAnsi="Times New Roman" w:cs="Times New Roman"/>
          <w:sz w:val="28"/>
          <w:szCs w:val="28"/>
        </w:rPr>
        <w:t>Обобщено от всички стояли за разглеждане дела, гражданските дела съставляват 88 %, а наказателни дела съставляват 12 %, т.е. продължава да се наблюдава тенденцията от последните години</w:t>
      </w:r>
      <w:r w:rsidR="007B4442" w:rsidRPr="00BD6442">
        <w:rPr>
          <w:rFonts w:ascii="Times New Roman" w:hAnsi="Times New Roman" w:cs="Times New Roman"/>
          <w:sz w:val="28"/>
          <w:szCs w:val="28"/>
        </w:rPr>
        <w:t>, процента</w:t>
      </w:r>
      <w:r w:rsidRPr="00BD6442">
        <w:rPr>
          <w:rFonts w:ascii="Times New Roman" w:hAnsi="Times New Roman" w:cs="Times New Roman"/>
          <w:sz w:val="28"/>
          <w:szCs w:val="28"/>
        </w:rPr>
        <w:t xml:space="preserve"> на </w:t>
      </w:r>
      <w:r w:rsidR="007B4442" w:rsidRPr="00BD6442">
        <w:rPr>
          <w:rFonts w:ascii="Times New Roman" w:hAnsi="Times New Roman" w:cs="Times New Roman"/>
          <w:sz w:val="28"/>
          <w:szCs w:val="28"/>
        </w:rPr>
        <w:t xml:space="preserve">постъпващите </w:t>
      </w:r>
      <w:r w:rsidRPr="00BD6442">
        <w:rPr>
          <w:rFonts w:ascii="Times New Roman" w:hAnsi="Times New Roman" w:cs="Times New Roman"/>
          <w:sz w:val="28"/>
          <w:szCs w:val="28"/>
        </w:rPr>
        <w:t>граждански дела значителн</w:t>
      </w:r>
      <w:r w:rsidR="007B4442" w:rsidRPr="00BD6442">
        <w:rPr>
          <w:rFonts w:ascii="Times New Roman" w:hAnsi="Times New Roman" w:cs="Times New Roman"/>
          <w:sz w:val="28"/>
          <w:szCs w:val="28"/>
        </w:rPr>
        <w:t xml:space="preserve">о </w:t>
      </w:r>
      <w:r w:rsidRPr="00BD6442">
        <w:rPr>
          <w:rFonts w:ascii="Times New Roman" w:hAnsi="Times New Roman" w:cs="Times New Roman"/>
          <w:sz w:val="28"/>
          <w:szCs w:val="28"/>
        </w:rPr>
        <w:t xml:space="preserve">да нараства в сравнение с </w:t>
      </w:r>
      <w:r w:rsidR="007B4442" w:rsidRPr="00BD6442">
        <w:rPr>
          <w:rFonts w:ascii="Times New Roman" w:hAnsi="Times New Roman" w:cs="Times New Roman"/>
          <w:sz w:val="28"/>
          <w:szCs w:val="28"/>
        </w:rPr>
        <w:t xml:space="preserve">постъпващите </w:t>
      </w:r>
      <w:r w:rsidR="00BA4B08" w:rsidRPr="00BD6442">
        <w:rPr>
          <w:rFonts w:ascii="Times New Roman" w:hAnsi="Times New Roman" w:cs="Times New Roman"/>
          <w:sz w:val="28"/>
          <w:szCs w:val="28"/>
        </w:rPr>
        <w:t>наказателни дела, които намаляват.</w:t>
      </w:r>
    </w:p>
    <w:p w:rsidR="00E23CB0" w:rsidRPr="00BD6442" w:rsidRDefault="00BA4B08" w:rsidP="00E23CB0">
      <w:pPr>
        <w:ind w:firstLine="708"/>
        <w:jc w:val="both"/>
        <w:rPr>
          <w:rFonts w:ascii="Times New Roman" w:hAnsi="Times New Roman" w:cs="Times New Roman"/>
          <w:sz w:val="28"/>
          <w:szCs w:val="28"/>
        </w:rPr>
      </w:pPr>
      <w:r w:rsidRPr="00BD6442">
        <w:rPr>
          <w:rFonts w:ascii="Times New Roman" w:hAnsi="Times New Roman" w:cs="Times New Roman"/>
          <w:sz w:val="28"/>
          <w:szCs w:val="28"/>
        </w:rPr>
        <w:t>Данните от обобщени статистически таблици за дейността на съда</w:t>
      </w:r>
      <w:r w:rsidR="00E23CB0" w:rsidRPr="00BD6442">
        <w:rPr>
          <w:rFonts w:ascii="Times New Roman" w:hAnsi="Times New Roman" w:cs="Times New Roman"/>
          <w:sz w:val="28"/>
          <w:szCs w:val="28"/>
        </w:rPr>
        <w:t xml:space="preserve"> показва</w:t>
      </w:r>
      <w:r w:rsidRPr="00BD6442">
        <w:rPr>
          <w:rFonts w:ascii="Times New Roman" w:hAnsi="Times New Roman" w:cs="Times New Roman"/>
          <w:sz w:val="28"/>
          <w:szCs w:val="28"/>
        </w:rPr>
        <w:t>т</w:t>
      </w:r>
      <w:r w:rsidR="00E23CB0" w:rsidRPr="00BD6442">
        <w:rPr>
          <w:rFonts w:ascii="Times New Roman" w:hAnsi="Times New Roman" w:cs="Times New Roman"/>
          <w:sz w:val="28"/>
          <w:szCs w:val="28"/>
        </w:rPr>
        <w:t xml:space="preserve"> следните показатели за постъпленията на дела</w:t>
      </w:r>
      <w:r w:rsidR="00EC1FC3" w:rsidRPr="00BD6442">
        <w:rPr>
          <w:rFonts w:ascii="Times New Roman" w:hAnsi="Times New Roman" w:cs="Times New Roman"/>
          <w:sz w:val="28"/>
          <w:szCs w:val="28"/>
        </w:rPr>
        <w:t>т</w:t>
      </w:r>
      <w:r w:rsidR="007B4442" w:rsidRPr="00BD6442">
        <w:rPr>
          <w:rFonts w:ascii="Times New Roman" w:hAnsi="Times New Roman" w:cs="Times New Roman"/>
          <w:sz w:val="28"/>
          <w:szCs w:val="28"/>
        </w:rPr>
        <w:t>а</w:t>
      </w:r>
      <w:r w:rsidR="00E23CB0" w:rsidRPr="00BD6442">
        <w:rPr>
          <w:rFonts w:ascii="Times New Roman" w:hAnsi="Times New Roman" w:cs="Times New Roman"/>
          <w:sz w:val="28"/>
          <w:szCs w:val="28"/>
        </w:rPr>
        <w:t xml:space="preserve"> на отделните състави:</w:t>
      </w:r>
    </w:p>
    <w:p w:rsidR="00E23CB0" w:rsidRPr="00BD6442" w:rsidRDefault="00E23CB0" w:rsidP="00E23CB0">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 xml:space="preserve">На І гр. състав – съдия Галя </w:t>
      </w:r>
      <w:proofErr w:type="spellStart"/>
      <w:r w:rsidRPr="00BD6442">
        <w:rPr>
          <w:rFonts w:ascii="Times New Roman" w:hAnsi="Times New Roman" w:cs="Times New Roman"/>
          <w:sz w:val="28"/>
          <w:szCs w:val="28"/>
        </w:rPr>
        <w:t>Петрешкова</w:t>
      </w:r>
      <w:proofErr w:type="spellEnd"/>
      <w:r w:rsidR="002C68B5"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2C68B5"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Ставарова</w:t>
      </w:r>
      <w:proofErr w:type="spellEnd"/>
      <w:r w:rsidRPr="00BD6442">
        <w:rPr>
          <w:rFonts w:ascii="Times New Roman" w:hAnsi="Times New Roman" w:cs="Times New Roman"/>
          <w:sz w:val="28"/>
          <w:szCs w:val="28"/>
        </w:rPr>
        <w:t xml:space="preserve"> са били възложени за разглеждане общо 584 броя дела, от които 511 граждански и 73 наказателни дела. </w:t>
      </w:r>
    </w:p>
    <w:p w:rsidR="00CA5ADA" w:rsidRPr="00BD6442" w:rsidRDefault="00E23CB0" w:rsidP="00CA5AD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 гр. състав – съдия Адриана Добрева </w:t>
      </w:r>
      <w:r w:rsidR="00CA5ADA" w:rsidRPr="00BD6442">
        <w:rPr>
          <w:rFonts w:ascii="Times New Roman" w:hAnsi="Times New Roman" w:cs="Times New Roman"/>
          <w:sz w:val="28"/>
          <w:szCs w:val="28"/>
        </w:rPr>
        <w:t xml:space="preserve">са били възложени за разглеждане общо 560 броя дела, от които 494 граждански и 66 наказателни дела. </w:t>
      </w:r>
    </w:p>
    <w:p w:rsidR="00CA5ADA" w:rsidRPr="00BD6442" w:rsidRDefault="00E23CB0" w:rsidP="00E23CB0">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ІІІ гр. състав – съдия Жаклин Димитрова-Алексиева са възложени за разглеждане общо </w:t>
      </w:r>
      <w:r w:rsidR="00CA5ADA" w:rsidRPr="00BD6442">
        <w:rPr>
          <w:rFonts w:ascii="Times New Roman" w:hAnsi="Times New Roman" w:cs="Times New Roman"/>
          <w:sz w:val="28"/>
          <w:szCs w:val="28"/>
        </w:rPr>
        <w:t xml:space="preserve">518 броя дела, от които 452 граждански и 66 наказателни дела. </w:t>
      </w:r>
    </w:p>
    <w:p w:rsidR="00BA4B08" w:rsidRPr="00BD6442" w:rsidRDefault="00E23CB0" w:rsidP="00CA5ADA">
      <w:pPr>
        <w:ind w:firstLine="708"/>
        <w:jc w:val="both"/>
        <w:rPr>
          <w:rFonts w:ascii="Times New Roman" w:hAnsi="Times New Roman" w:cs="Times New Roman"/>
          <w:sz w:val="28"/>
          <w:szCs w:val="28"/>
        </w:rPr>
      </w:pPr>
      <w:r w:rsidRPr="00BD6442">
        <w:rPr>
          <w:rFonts w:ascii="Times New Roman" w:hAnsi="Times New Roman" w:cs="Times New Roman"/>
          <w:sz w:val="28"/>
          <w:szCs w:val="28"/>
        </w:rPr>
        <w:t>На ІV гр. състав – съдия Николинка Крумова са</w:t>
      </w:r>
      <w:r w:rsidR="00CA5ADA" w:rsidRPr="00BD6442">
        <w:rPr>
          <w:rFonts w:ascii="Times New Roman" w:hAnsi="Times New Roman" w:cs="Times New Roman"/>
          <w:sz w:val="28"/>
          <w:szCs w:val="28"/>
        </w:rPr>
        <w:t xml:space="preserve"> възложени за разглеждане общо 491 броя дела, от които 426 граждански и 65 наказателни дела. </w:t>
      </w:r>
    </w:p>
    <w:p w:rsidR="00CA5ADA" w:rsidRPr="00BD6442" w:rsidRDefault="00E23CB0" w:rsidP="00CA5AD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V гр.състав – съдия Даниел Христов са </w:t>
      </w:r>
      <w:r w:rsidR="00CA5ADA" w:rsidRPr="00BD6442">
        <w:rPr>
          <w:rFonts w:ascii="Times New Roman" w:hAnsi="Times New Roman" w:cs="Times New Roman"/>
          <w:sz w:val="28"/>
          <w:szCs w:val="28"/>
        </w:rPr>
        <w:t xml:space="preserve">възложени за разглеждане общо 569 броя дела, от които 509 граждански и 60 наказателни дела. </w:t>
      </w:r>
    </w:p>
    <w:p w:rsidR="00E23CB0" w:rsidRPr="00BD6442" w:rsidRDefault="00E23CB0" w:rsidP="00392039">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Постъпилите през отчетния период </w:t>
      </w:r>
      <w:r w:rsidR="00CA5ADA" w:rsidRPr="00BD6442">
        <w:rPr>
          <w:rFonts w:ascii="Times New Roman" w:hAnsi="Times New Roman" w:cs="Times New Roman"/>
          <w:sz w:val="28"/>
          <w:szCs w:val="28"/>
        </w:rPr>
        <w:t xml:space="preserve">граждански и </w:t>
      </w:r>
      <w:r w:rsidRPr="00BD6442">
        <w:rPr>
          <w:rFonts w:ascii="Times New Roman" w:hAnsi="Times New Roman" w:cs="Times New Roman"/>
          <w:sz w:val="28"/>
          <w:szCs w:val="28"/>
        </w:rPr>
        <w:t>наказателни дела са разпределяни посредством ЕИСС. По тази причина разликата в броя възложени дела по състави произтича от следните причини:</w:t>
      </w:r>
      <w:r w:rsidR="00392039" w:rsidRPr="00BD6442">
        <w:rPr>
          <w:rFonts w:ascii="Times New Roman" w:hAnsi="Times New Roman" w:cs="Times New Roman"/>
          <w:sz w:val="28"/>
          <w:szCs w:val="28"/>
        </w:rPr>
        <w:t xml:space="preserve"> </w:t>
      </w:r>
      <w:r w:rsidRPr="00BD6442">
        <w:rPr>
          <w:rFonts w:ascii="Times New Roman" w:hAnsi="Times New Roman" w:cs="Times New Roman"/>
          <w:sz w:val="28"/>
          <w:szCs w:val="28"/>
        </w:rPr>
        <w:t>ползваните от съдиите отпуски</w:t>
      </w:r>
      <w:r w:rsidR="00BA4B08" w:rsidRPr="00BD6442">
        <w:rPr>
          <w:rFonts w:ascii="Times New Roman" w:hAnsi="Times New Roman" w:cs="Times New Roman"/>
          <w:sz w:val="28"/>
          <w:szCs w:val="28"/>
        </w:rPr>
        <w:t>, включително продължителни отпуски</w:t>
      </w:r>
      <w:r w:rsidR="00392039" w:rsidRPr="00BD6442">
        <w:rPr>
          <w:rFonts w:ascii="Times New Roman" w:hAnsi="Times New Roman" w:cs="Times New Roman"/>
          <w:sz w:val="28"/>
          <w:szCs w:val="28"/>
        </w:rPr>
        <w:t>,</w:t>
      </w:r>
      <w:r w:rsidR="00BA4B08" w:rsidRPr="00BD6442">
        <w:rPr>
          <w:rFonts w:ascii="Times New Roman" w:hAnsi="Times New Roman" w:cs="Times New Roman"/>
          <w:sz w:val="28"/>
          <w:szCs w:val="28"/>
        </w:rPr>
        <w:t xml:space="preserve"> поради боле</w:t>
      </w:r>
      <w:r w:rsidR="00392039" w:rsidRPr="00BD6442">
        <w:rPr>
          <w:rFonts w:ascii="Times New Roman" w:hAnsi="Times New Roman" w:cs="Times New Roman"/>
          <w:sz w:val="28"/>
          <w:szCs w:val="28"/>
        </w:rPr>
        <w:t>с</w:t>
      </w:r>
      <w:r w:rsidR="00BA4B08" w:rsidRPr="00BD6442">
        <w:rPr>
          <w:rFonts w:ascii="Times New Roman" w:hAnsi="Times New Roman" w:cs="Times New Roman"/>
          <w:sz w:val="28"/>
          <w:szCs w:val="28"/>
        </w:rPr>
        <w:t>т</w:t>
      </w:r>
      <w:r w:rsidRPr="00BD6442">
        <w:rPr>
          <w:rFonts w:ascii="Times New Roman" w:hAnsi="Times New Roman" w:cs="Times New Roman"/>
          <w:sz w:val="28"/>
          <w:szCs w:val="28"/>
        </w:rPr>
        <w:t>, по време на които не им се разпределят дела.</w:t>
      </w:r>
    </w:p>
    <w:p w:rsidR="00403809" w:rsidRPr="00BD6442" w:rsidRDefault="00403809" w:rsidP="00E23CB0">
      <w:pPr>
        <w:ind w:firstLine="708"/>
        <w:jc w:val="both"/>
        <w:rPr>
          <w:rFonts w:ascii="Times New Roman" w:hAnsi="Times New Roman" w:cs="Times New Roman"/>
          <w:sz w:val="28"/>
          <w:szCs w:val="28"/>
        </w:rPr>
      </w:pPr>
    </w:p>
    <w:p w:rsidR="006F2D41" w:rsidRPr="00BD6442" w:rsidRDefault="006F2D41" w:rsidP="00146CB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1.</w:t>
      </w:r>
      <w:proofErr w:type="spellStart"/>
      <w:r w:rsidRPr="00BD6442">
        <w:rPr>
          <w:rFonts w:ascii="Times New Roman" w:hAnsi="Times New Roman" w:cs="Times New Roman"/>
          <w:b/>
          <w:sz w:val="28"/>
          <w:szCs w:val="28"/>
        </w:rPr>
        <w:t>1</w:t>
      </w:r>
      <w:proofErr w:type="spellEnd"/>
      <w:r w:rsidRPr="00BD6442">
        <w:rPr>
          <w:rFonts w:ascii="Times New Roman" w:hAnsi="Times New Roman" w:cs="Times New Roman"/>
          <w:b/>
          <w:sz w:val="28"/>
          <w:szCs w:val="28"/>
        </w:rPr>
        <w:t>. НАКАЗАТЕЛНИ ДЕЛА</w:t>
      </w:r>
      <w:r w:rsidR="00146CBA" w:rsidRPr="00BD6442">
        <w:rPr>
          <w:rFonts w:ascii="Times New Roman" w:hAnsi="Times New Roman" w:cs="Times New Roman"/>
          <w:b/>
          <w:sz w:val="28"/>
          <w:szCs w:val="28"/>
        </w:rPr>
        <w:t>.</w:t>
      </w:r>
    </w:p>
    <w:p w:rsidR="003F1C81" w:rsidRPr="00BD6442" w:rsidRDefault="003F1C81" w:rsidP="003F1C81">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2025 г. на производство са били общо 330 наказателни дела. От тях постъпили през отчетната година са 288 дела и останали несвършени са били 42 дела.</w:t>
      </w:r>
    </w:p>
    <w:p w:rsidR="003F1C81" w:rsidRPr="00BD6442" w:rsidRDefault="003F1C81" w:rsidP="003F1C81">
      <w:pPr>
        <w:ind w:firstLine="708"/>
        <w:jc w:val="both"/>
        <w:rPr>
          <w:rFonts w:ascii="Times New Roman" w:hAnsi="Times New Roman" w:cs="Times New Roman"/>
          <w:sz w:val="28"/>
          <w:szCs w:val="28"/>
        </w:rPr>
      </w:pPr>
      <w:r w:rsidRPr="00BD6442">
        <w:rPr>
          <w:rFonts w:ascii="Times New Roman" w:hAnsi="Times New Roman" w:cs="Times New Roman"/>
          <w:sz w:val="28"/>
          <w:szCs w:val="28"/>
        </w:rPr>
        <w:t>Постъпилите през 2025 г. дела от общ характер са 84 дела</w:t>
      </w:r>
      <w:r w:rsidR="00CA5ADA" w:rsidRPr="00BD6442">
        <w:rPr>
          <w:rFonts w:ascii="Times New Roman" w:hAnsi="Times New Roman" w:cs="Times New Roman"/>
          <w:sz w:val="28"/>
          <w:szCs w:val="28"/>
        </w:rPr>
        <w:t xml:space="preserve"> и</w:t>
      </w:r>
      <w:r w:rsidRPr="00BD6442">
        <w:rPr>
          <w:rFonts w:ascii="Times New Roman" w:hAnsi="Times New Roman" w:cs="Times New Roman"/>
          <w:sz w:val="28"/>
          <w:szCs w:val="28"/>
        </w:rPr>
        <w:t xml:space="preserve"> останалите несвършени дела </w:t>
      </w:r>
      <w:r w:rsidR="00CA5ADA" w:rsidRPr="00BD6442">
        <w:rPr>
          <w:rFonts w:ascii="Times New Roman" w:hAnsi="Times New Roman" w:cs="Times New Roman"/>
          <w:sz w:val="28"/>
          <w:szCs w:val="28"/>
        </w:rPr>
        <w:t xml:space="preserve">от общ характер </w:t>
      </w:r>
      <w:r w:rsidRPr="00BD6442">
        <w:rPr>
          <w:rFonts w:ascii="Times New Roman" w:hAnsi="Times New Roman" w:cs="Times New Roman"/>
          <w:sz w:val="28"/>
          <w:szCs w:val="28"/>
        </w:rPr>
        <w:t xml:space="preserve">са били 14 дела, или общо за разглеждане </w:t>
      </w:r>
      <w:r w:rsidR="00CA5ADA" w:rsidRPr="00BD6442">
        <w:rPr>
          <w:rFonts w:ascii="Times New Roman" w:hAnsi="Times New Roman" w:cs="Times New Roman"/>
          <w:sz w:val="28"/>
          <w:szCs w:val="28"/>
        </w:rPr>
        <w:t xml:space="preserve">наказателни </w:t>
      </w:r>
      <w:r w:rsidRPr="00BD6442">
        <w:rPr>
          <w:rFonts w:ascii="Times New Roman" w:hAnsi="Times New Roman" w:cs="Times New Roman"/>
          <w:sz w:val="28"/>
          <w:szCs w:val="28"/>
        </w:rPr>
        <w:t xml:space="preserve">дела от общ характер </w:t>
      </w:r>
      <w:r w:rsidR="00CA5ADA" w:rsidRPr="00BD6442">
        <w:rPr>
          <w:rFonts w:ascii="Times New Roman" w:hAnsi="Times New Roman" w:cs="Times New Roman"/>
          <w:sz w:val="28"/>
          <w:szCs w:val="28"/>
        </w:rPr>
        <w:t xml:space="preserve">за отчетния период </w:t>
      </w:r>
      <w:r w:rsidRPr="00BD6442">
        <w:rPr>
          <w:rFonts w:ascii="Times New Roman" w:hAnsi="Times New Roman" w:cs="Times New Roman"/>
          <w:sz w:val="28"/>
          <w:szCs w:val="28"/>
        </w:rPr>
        <w:t>са били 98 дела, което са 30 % от всички наказателни дела.</w:t>
      </w:r>
    </w:p>
    <w:p w:rsidR="003F1C81" w:rsidRPr="00BD6442" w:rsidRDefault="003F1C81" w:rsidP="003F1C81">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При наказателните дела от частен характер, на производство през 2025 г. са били 5 дела, или 0.1 %, като </w:t>
      </w:r>
      <w:proofErr w:type="spellStart"/>
      <w:r w:rsidRPr="00BD6442">
        <w:rPr>
          <w:rFonts w:ascii="Times New Roman" w:hAnsi="Times New Roman" w:cs="Times New Roman"/>
          <w:sz w:val="28"/>
          <w:szCs w:val="28"/>
        </w:rPr>
        <w:t>новопостъпили</w:t>
      </w:r>
      <w:proofErr w:type="spellEnd"/>
      <w:r w:rsidRPr="00BD6442">
        <w:rPr>
          <w:rFonts w:ascii="Times New Roman" w:hAnsi="Times New Roman" w:cs="Times New Roman"/>
          <w:sz w:val="28"/>
          <w:szCs w:val="28"/>
        </w:rPr>
        <w:t xml:space="preserve"> са 2 дела и останали несвършени са </w:t>
      </w:r>
      <w:r w:rsidR="00FD2D18" w:rsidRPr="00BD6442">
        <w:rPr>
          <w:rFonts w:ascii="Times New Roman" w:hAnsi="Times New Roman" w:cs="Times New Roman"/>
          <w:sz w:val="28"/>
          <w:szCs w:val="28"/>
        </w:rPr>
        <w:t xml:space="preserve">били </w:t>
      </w:r>
      <w:r w:rsidRPr="00BD6442">
        <w:rPr>
          <w:rFonts w:ascii="Times New Roman" w:hAnsi="Times New Roman" w:cs="Times New Roman"/>
          <w:sz w:val="28"/>
          <w:szCs w:val="28"/>
        </w:rPr>
        <w:t>3 дела.</w:t>
      </w:r>
    </w:p>
    <w:p w:rsidR="003F1C81" w:rsidRPr="00BD6442" w:rsidRDefault="003F1C81" w:rsidP="003F1C81">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При делата по чл.78а от НК, всичко за разгл</w:t>
      </w:r>
      <w:r w:rsidR="00392039" w:rsidRPr="00BD6442">
        <w:rPr>
          <w:rFonts w:ascii="Times New Roman" w:hAnsi="Times New Roman" w:cs="Times New Roman"/>
          <w:sz w:val="28"/>
          <w:szCs w:val="28"/>
        </w:rPr>
        <w:t>еждане са били 30 дела, или 8.5</w:t>
      </w:r>
      <w:r w:rsidRPr="00BD6442">
        <w:rPr>
          <w:rFonts w:ascii="Times New Roman" w:hAnsi="Times New Roman" w:cs="Times New Roman"/>
          <w:sz w:val="28"/>
          <w:szCs w:val="28"/>
        </w:rPr>
        <w:t xml:space="preserve">% от общия брой, от които </w:t>
      </w:r>
      <w:proofErr w:type="spellStart"/>
      <w:r w:rsidRPr="00BD6442">
        <w:rPr>
          <w:rFonts w:ascii="Times New Roman" w:hAnsi="Times New Roman" w:cs="Times New Roman"/>
          <w:sz w:val="28"/>
          <w:szCs w:val="28"/>
        </w:rPr>
        <w:t>новопостъпили</w:t>
      </w:r>
      <w:proofErr w:type="spellEnd"/>
      <w:r w:rsidRPr="00BD6442">
        <w:rPr>
          <w:rFonts w:ascii="Times New Roman" w:hAnsi="Times New Roman" w:cs="Times New Roman"/>
          <w:sz w:val="28"/>
          <w:szCs w:val="28"/>
        </w:rPr>
        <w:t xml:space="preserve"> са 28 дела и останали несвършени са били 2 дела.</w:t>
      </w:r>
    </w:p>
    <w:p w:rsidR="003F1C81" w:rsidRPr="00BD6442" w:rsidRDefault="003F1C81" w:rsidP="003F1C81">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 xml:space="preserve">При частните наказателни дела за разглеждане общо са били 132 дела, или 39 % от общия брой наказателни дела на производство за годината, от които </w:t>
      </w:r>
      <w:proofErr w:type="spellStart"/>
      <w:r w:rsidRPr="00BD6442">
        <w:rPr>
          <w:rFonts w:ascii="Times New Roman" w:hAnsi="Times New Roman" w:cs="Times New Roman"/>
          <w:sz w:val="28"/>
          <w:szCs w:val="28"/>
        </w:rPr>
        <w:t>новопостъпилите</w:t>
      </w:r>
      <w:proofErr w:type="spellEnd"/>
      <w:r w:rsidRPr="00BD6442">
        <w:rPr>
          <w:rFonts w:ascii="Times New Roman" w:hAnsi="Times New Roman" w:cs="Times New Roman"/>
          <w:sz w:val="28"/>
          <w:szCs w:val="28"/>
        </w:rPr>
        <w:t xml:space="preserve"> през 2025 г. са 128 дела, останали несвършени са били 4 дела.</w:t>
      </w:r>
    </w:p>
    <w:p w:rsidR="003F1C81" w:rsidRPr="00BD6442" w:rsidRDefault="003F1C81" w:rsidP="003F1C81">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При частните наказателни дела - разпити пред съдия през 2025 г. са били разгледани 10 дела, всички новообразувани, или 3 % от общия брой наказателни дела на производство за годината.</w:t>
      </w:r>
    </w:p>
    <w:p w:rsidR="003F1C81" w:rsidRPr="00BD6442" w:rsidRDefault="003F1C81" w:rsidP="003F1C81">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При наказателни от административен характер дела през отчетната година са били разгледани общо 55 дела, или 17 % от всички наказателни дела, от които </w:t>
      </w:r>
      <w:proofErr w:type="spellStart"/>
      <w:r w:rsidRPr="00BD6442">
        <w:rPr>
          <w:rFonts w:ascii="Times New Roman" w:hAnsi="Times New Roman" w:cs="Times New Roman"/>
          <w:sz w:val="28"/>
          <w:szCs w:val="28"/>
        </w:rPr>
        <w:t>новопостъпилите</w:t>
      </w:r>
      <w:proofErr w:type="spellEnd"/>
      <w:r w:rsidRPr="00BD6442">
        <w:rPr>
          <w:rFonts w:ascii="Times New Roman" w:hAnsi="Times New Roman" w:cs="Times New Roman"/>
          <w:sz w:val="28"/>
          <w:szCs w:val="28"/>
        </w:rPr>
        <w:t xml:space="preserve"> през 2025 г. са 36 дела и останалите несвършени са били 19 дела.</w:t>
      </w:r>
    </w:p>
    <w:p w:rsidR="005716D8" w:rsidRPr="00BD6442" w:rsidRDefault="005716D8" w:rsidP="003F1C81">
      <w:pPr>
        <w:ind w:firstLine="708"/>
        <w:jc w:val="both"/>
        <w:rPr>
          <w:rFonts w:ascii="Times New Roman" w:hAnsi="Times New Roman" w:cs="Times New Roman"/>
          <w:sz w:val="28"/>
          <w:szCs w:val="28"/>
        </w:rPr>
      </w:pPr>
      <w:r w:rsidRPr="00BD6442">
        <w:rPr>
          <w:rFonts w:ascii="Times New Roman" w:hAnsi="Times New Roman" w:cs="Times New Roman"/>
          <w:noProof/>
          <w:sz w:val="28"/>
          <w:szCs w:val="28"/>
          <w:lang w:eastAsia="bg-BG"/>
        </w:rPr>
        <w:drawing>
          <wp:anchor distT="0" distB="0" distL="114300" distR="114300" simplePos="0" relativeHeight="251659264" behindDoc="1" locked="0" layoutInCell="1" allowOverlap="1" wp14:anchorId="6E31D014" wp14:editId="08088FC5">
            <wp:simplePos x="0" y="0"/>
            <wp:positionH relativeFrom="column">
              <wp:posOffset>370840</wp:posOffset>
            </wp:positionH>
            <wp:positionV relativeFrom="paragraph">
              <wp:posOffset>49530</wp:posOffset>
            </wp:positionV>
            <wp:extent cx="5543550" cy="3390265"/>
            <wp:effectExtent l="0" t="0" r="0" b="635"/>
            <wp:wrapTight wrapText="bothSides">
              <wp:wrapPolygon edited="0">
                <wp:start x="0" y="0"/>
                <wp:lineTo x="0" y="21483"/>
                <wp:lineTo x="21526" y="21483"/>
                <wp:lineTo x="21526" y="0"/>
                <wp:lineTo x="0" y="0"/>
              </wp:wrapPolygon>
            </wp:wrapTight>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339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6D8" w:rsidRPr="00BD6442" w:rsidRDefault="005716D8" w:rsidP="003F1C81">
      <w:pPr>
        <w:ind w:firstLine="708"/>
        <w:jc w:val="both"/>
        <w:rPr>
          <w:rFonts w:ascii="Times New Roman" w:hAnsi="Times New Roman" w:cs="Times New Roman"/>
          <w:sz w:val="28"/>
          <w:szCs w:val="28"/>
        </w:rPr>
      </w:pPr>
    </w:p>
    <w:p w:rsidR="005716D8" w:rsidRPr="00BD6442" w:rsidRDefault="005716D8" w:rsidP="003F1C81">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302473" w:rsidRPr="00BD6442" w:rsidRDefault="00302473"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Продължава тенденцията най-голям дял да имат частните наказателни дела, следвани от наказателните дела от общ характер. Наблюдава се и значително намаляване на постъпилите наказателни от административен характер дела.</w:t>
      </w:r>
    </w:p>
    <w:p w:rsidR="006F2D41"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Характерно за постъпленията на дела от общ характер и през 202</w:t>
      </w:r>
      <w:r w:rsidR="0058319A"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е това, че в общия им брой преобладават делата, свързани с </w:t>
      </w:r>
      <w:proofErr w:type="spellStart"/>
      <w:r w:rsidRPr="00BD6442">
        <w:rPr>
          <w:rFonts w:ascii="Times New Roman" w:hAnsi="Times New Roman" w:cs="Times New Roman"/>
          <w:sz w:val="28"/>
          <w:szCs w:val="28"/>
        </w:rPr>
        <w:t>общоопасни</w:t>
      </w:r>
      <w:proofErr w:type="spellEnd"/>
      <w:r w:rsidRPr="00BD6442">
        <w:rPr>
          <w:rFonts w:ascii="Times New Roman" w:hAnsi="Times New Roman" w:cs="Times New Roman"/>
          <w:sz w:val="28"/>
          <w:szCs w:val="28"/>
        </w:rPr>
        <w:t xml:space="preserve"> престъпления и дела за престъпления против собствеността. При делата за </w:t>
      </w:r>
      <w:proofErr w:type="spellStart"/>
      <w:r w:rsidRPr="00BD6442">
        <w:rPr>
          <w:rFonts w:ascii="Times New Roman" w:hAnsi="Times New Roman" w:cs="Times New Roman"/>
          <w:sz w:val="28"/>
          <w:szCs w:val="28"/>
        </w:rPr>
        <w:t>общоопасни</w:t>
      </w:r>
      <w:proofErr w:type="spellEnd"/>
      <w:r w:rsidRPr="00BD6442">
        <w:rPr>
          <w:rFonts w:ascii="Times New Roman" w:hAnsi="Times New Roman" w:cs="Times New Roman"/>
          <w:sz w:val="28"/>
          <w:szCs w:val="28"/>
        </w:rPr>
        <w:t xml:space="preserve"> престъпления категорично може да се говори за очертало се правило те да заемат най-голям дял от постъпващите дела от общ характер. От своя страна делата за </w:t>
      </w:r>
      <w:proofErr w:type="spellStart"/>
      <w:r w:rsidRPr="00BD6442">
        <w:rPr>
          <w:rFonts w:ascii="Times New Roman" w:hAnsi="Times New Roman" w:cs="Times New Roman"/>
          <w:sz w:val="28"/>
          <w:szCs w:val="28"/>
        </w:rPr>
        <w:t>общоопасни</w:t>
      </w:r>
      <w:proofErr w:type="spellEnd"/>
      <w:r w:rsidRPr="00BD6442">
        <w:rPr>
          <w:rFonts w:ascii="Times New Roman" w:hAnsi="Times New Roman" w:cs="Times New Roman"/>
          <w:sz w:val="28"/>
          <w:szCs w:val="28"/>
        </w:rPr>
        <w:t xml:space="preserve"> престъпления отново се характеризират с това, че в същите преобладават дела за престъпления по транспорта и престъпления свързани с придобиване и държане </w:t>
      </w:r>
      <w:r w:rsidR="00E23CB0" w:rsidRPr="00BD6442">
        <w:rPr>
          <w:rFonts w:ascii="Times New Roman" w:hAnsi="Times New Roman" w:cs="Times New Roman"/>
          <w:sz w:val="28"/>
          <w:szCs w:val="28"/>
        </w:rPr>
        <w:t>н</w:t>
      </w:r>
      <w:r w:rsidRPr="00BD6442">
        <w:rPr>
          <w:rFonts w:ascii="Times New Roman" w:hAnsi="Times New Roman" w:cs="Times New Roman"/>
          <w:sz w:val="28"/>
          <w:szCs w:val="28"/>
        </w:rPr>
        <w:t xml:space="preserve">а наркотични вещества. </w:t>
      </w:r>
    </w:p>
    <w:p w:rsidR="006F2D41"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 xml:space="preserve">По отношение на останалите видове престъпления се наблюдава намаление на постъпленията през отчетната година. </w:t>
      </w:r>
    </w:p>
    <w:p w:rsidR="00302473" w:rsidRPr="00BD6442" w:rsidRDefault="00302473"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Данните от обобщени статистически таблици за дейността на съда показват следните показатели за постъпленията на наказателните дела на отделните състави:</w:t>
      </w:r>
    </w:p>
    <w:p w:rsidR="00DC141D" w:rsidRPr="00BD6442" w:rsidRDefault="00F4168F"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 състав – съдия Галя </w:t>
      </w:r>
      <w:proofErr w:type="spellStart"/>
      <w:r w:rsidRPr="00BD6442">
        <w:rPr>
          <w:rFonts w:ascii="Times New Roman" w:hAnsi="Times New Roman" w:cs="Times New Roman"/>
          <w:sz w:val="28"/>
          <w:szCs w:val="28"/>
        </w:rPr>
        <w:t>Петрешкова</w:t>
      </w:r>
      <w:proofErr w:type="spellEnd"/>
      <w:r w:rsidR="00392039"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392039"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Ставарова</w:t>
      </w:r>
      <w:proofErr w:type="spellEnd"/>
      <w:r w:rsidRPr="00BD6442">
        <w:rPr>
          <w:rFonts w:ascii="Times New Roman" w:hAnsi="Times New Roman" w:cs="Times New Roman"/>
          <w:sz w:val="28"/>
          <w:szCs w:val="28"/>
        </w:rPr>
        <w:t xml:space="preserve"> са били възложени за разглеждане общо </w:t>
      </w:r>
      <w:r w:rsidR="00FD2D18" w:rsidRPr="00BD6442">
        <w:rPr>
          <w:rFonts w:ascii="Times New Roman" w:hAnsi="Times New Roman" w:cs="Times New Roman"/>
          <w:sz w:val="28"/>
          <w:szCs w:val="28"/>
        </w:rPr>
        <w:t>73</w:t>
      </w:r>
      <w:r w:rsidRPr="00BD6442">
        <w:rPr>
          <w:rFonts w:ascii="Times New Roman" w:hAnsi="Times New Roman" w:cs="Times New Roman"/>
          <w:sz w:val="28"/>
          <w:szCs w:val="28"/>
        </w:rPr>
        <w:t xml:space="preserve"> броя дела, </w:t>
      </w:r>
      <w:r w:rsidR="00FD2D18" w:rsidRPr="00BD6442">
        <w:rPr>
          <w:rFonts w:ascii="Times New Roman" w:hAnsi="Times New Roman" w:cs="Times New Roman"/>
          <w:sz w:val="28"/>
          <w:szCs w:val="28"/>
        </w:rPr>
        <w:t>от които от общ характер (вкл. споразумения) са разгледани 15 дела</w:t>
      </w:r>
      <w:r w:rsidR="00DC141D" w:rsidRPr="00BD6442">
        <w:rPr>
          <w:rFonts w:ascii="Times New Roman" w:hAnsi="Times New Roman" w:cs="Times New Roman"/>
          <w:sz w:val="28"/>
          <w:szCs w:val="28"/>
        </w:rPr>
        <w:t>.</w:t>
      </w:r>
    </w:p>
    <w:p w:rsidR="002A7FD8" w:rsidRPr="00BD6442" w:rsidRDefault="00F4168F" w:rsidP="002A7FD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 състав – съдия Адриана Добрева </w:t>
      </w:r>
      <w:r w:rsidR="00FD2D18" w:rsidRPr="00BD6442">
        <w:rPr>
          <w:rFonts w:ascii="Times New Roman" w:hAnsi="Times New Roman" w:cs="Times New Roman"/>
          <w:sz w:val="28"/>
          <w:szCs w:val="28"/>
        </w:rPr>
        <w:t>с</w:t>
      </w:r>
      <w:r w:rsidRPr="00BD6442">
        <w:rPr>
          <w:rFonts w:ascii="Times New Roman" w:hAnsi="Times New Roman" w:cs="Times New Roman"/>
          <w:sz w:val="28"/>
          <w:szCs w:val="28"/>
        </w:rPr>
        <w:t xml:space="preserve">а били възложени </w:t>
      </w:r>
      <w:r w:rsidR="00FD2D18" w:rsidRPr="00BD6442">
        <w:rPr>
          <w:rFonts w:ascii="Times New Roman" w:hAnsi="Times New Roman" w:cs="Times New Roman"/>
          <w:sz w:val="28"/>
          <w:szCs w:val="28"/>
        </w:rPr>
        <w:t xml:space="preserve">за разглеждане общо 66 броя дела, от които </w:t>
      </w:r>
      <w:r w:rsidR="00DC141D" w:rsidRPr="00BD6442">
        <w:rPr>
          <w:rFonts w:ascii="Times New Roman" w:hAnsi="Times New Roman" w:cs="Times New Roman"/>
          <w:sz w:val="28"/>
          <w:szCs w:val="28"/>
        </w:rPr>
        <w:t>от</w:t>
      </w:r>
      <w:r w:rsidR="002A7FD8" w:rsidRPr="00BD6442">
        <w:rPr>
          <w:rFonts w:ascii="Times New Roman" w:hAnsi="Times New Roman" w:cs="Times New Roman"/>
          <w:sz w:val="28"/>
          <w:szCs w:val="28"/>
        </w:rPr>
        <w:t xml:space="preserve"> общ характер (вкл. споразумения) са разгледани 21 дела.  </w:t>
      </w:r>
    </w:p>
    <w:p w:rsidR="00DC141D" w:rsidRPr="00BD6442" w:rsidRDefault="00F4168F" w:rsidP="002A7FD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ІІІ състав – съдия Жаклин Димитрова-Алексиева са възложени за разглеждане общо </w:t>
      </w:r>
      <w:r w:rsidR="00FD2D18" w:rsidRPr="00BD6442">
        <w:rPr>
          <w:rFonts w:ascii="Times New Roman" w:hAnsi="Times New Roman" w:cs="Times New Roman"/>
          <w:sz w:val="28"/>
          <w:szCs w:val="28"/>
        </w:rPr>
        <w:t>66</w:t>
      </w:r>
      <w:r w:rsidRPr="00BD6442">
        <w:rPr>
          <w:rFonts w:ascii="Times New Roman" w:hAnsi="Times New Roman" w:cs="Times New Roman"/>
          <w:sz w:val="28"/>
          <w:szCs w:val="28"/>
        </w:rPr>
        <w:t xml:space="preserve"> броя дела, от които </w:t>
      </w:r>
      <w:r w:rsidR="002A7FD8" w:rsidRPr="00BD6442">
        <w:rPr>
          <w:rFonts w:ascii="Times New Roman" w:hAnsi="Times New Roman" w:cs="Times New Roman"/>
          <w:sz w:val="28"/>
          <w:szCs w:val="28"/>
        </w:rPr>
        <w:t>от общ характер (вкл. споразумения) са разгледани 18 дела</w:t>
      </w:r>
      <w:r w:rsidR="00DC141D" w:rsidRPr="00BD6442">
        <w:rPr>
          <w:rFonts w:ascii="Times New Roman" w:hAnsi="Times New Roman" w:cs="Times New Roman"/>
          <w:sz w:val="28"/>
          <w:szCs w:val="28"/>
        </w:rPr>
        <w:t>.</w:t>
      </w:r>
    </w:p>
    <w:p w:rsidR="00DC141D" w:rsidRPr="00BD6442" w:rsidRDefault="00F4168F" w:rsidP="002A7FD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ІV състав – съдия Николинка Крумова са възложени за разглеждане общо </w:t>
      </w:r>
      <w:r w:rsidR="00FD2D18" w:rsidRPr="00BD6442">
        <w:rPr>
          <w:rFonts w:ascii="Times New Roman" w:hAnsi="Times New Roman" w:cs="Times New Roman"/>
          <w:sz w:val="28"/>
          <w:szCs w:val="28"/>
        </w:rPr>
        <w:t>65</w:t>
      </w:r>
      <w:r w:rsidRPr="00BD6442">
        <w:rPr>
          <w:rFonts w:ascii="Times New Roman" w:hAnsi="Times New Roman" w:cs="Times New Roman"/>
          <w:sz w:val="28"/>
          <w:szCs w:val="28"/>
        </w:rPr>
        <w:t xml:space="preserve"> броя дела, от които </w:t>
      </w:r>
      <w:r w:rsidR="002A7FD8" w:rsidRPr="00BD6442">
        <w:rPr>
          <w:rFonts w:ascii="Times New Roman" w:hAnsi="Times New Roman" w:cs="Times New Roman"/>
          <w:sz w:val="28"/>
          <w:szCs w:val="28"/>
        </w:rPr>
        <w:t>от общ характер (вкл. споразумения) са разгледани 22 дела</w:t>
      </w:r>
      <w:r w:rsidR="00DC141D" w:rsidRPr="00BD6442">
        <w:rPr>
          <w:rFonts w:ascii="Times New Roman" w:hAnsi="Times New Roman" w:cs="Times New Roman"/>
          <w:sz w:val="28"/>
          <w:szCs w:val="28"/>
        </w:rPr>
        <w:t>.</w:t>
      </w:r>
    </w:p>
    <w:p w:rsidR="00BD6442" w:rsidRDefault="00F4168F" w:rsidP="00D253D2">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На V</w:t>
      </w:r>
      <w:r w:rsidR="00265358" w:rsidRPr="00BD6442">
        <w:rPr>
          <w:rFonts w:ascii="Times New Roman" w:hAnsi="Times New Roman" w:cs="Times New Roman"/>
          <w:sz w:val="28"/>
          <w:szCs w:val="28"/>
        </w:rPr>
        <w:t xml:space="preserve"> </w:t>
      </w:r>
      <w:r w:rsidRPr="00BD6442">
        <w:rPr>
          <w:rFonts w:ascii="Times New Roman" w:hAnsi="Times New Roman" w:cs="Times New Roman"/>
          <w:sz w:val="28"/>
          <w:szCs w:val="28"/>
        </w:rPr>
        <w:t>състав – съдия Даниел Христов са били възложени за разглеждане общо 6</w:t>
      </w:r>
      <w:r w:rsidR="00FD2D18" w:rsidRPr="00BD6442">
        <w:rPr>
          <w:rFonts w:ascii="Times New Roman" w:hAnsi="Times New Roman" w:cs="Times New Roman"/>
          <w:sz w:val="28"/>
          <w:szCs w:val="28"/>
        </w:rPr>
        <w:t>0</w:t>
      </w:r>
      <w:r w:rsidRPr="00BD6442">
        <w:rPr>
          <w:rFonts w:ascii="Times New Roman" w:hAnsi="Times New Roman" w:cs="Times New Roman"/>
          <w:sz w:val="28"/>
          <w:szCs w:val="28"/>
        </w:rPr>
        <w:t xml:space="preserve"> броя дела, от които </w:t>
      </w:r>
      <w:r w:rsidR="002A7FD8" w:rsidRPr="00BD6442">
        <w:rPr>
          <w:rFonts w:ascii="Times New Roman" w:hAnsi="Times New Roman" w:cs="Times New Roman"/>
          <w:sz w:val="28"/>
          <w:szCs w:val="28"/>
        </w:rPr>
        <w:t>от общ характер (вкл. споразумения) са разгледани 22 дела</w:t>
      </w:r>
      <w:r w:rsidR="00DC141D" w:rsidRPr="00BD6442">
        <w:rPr>
          <w:rFonts w:ascii="Times New Roman" w:hAnsi="Times New Roman" w:cs="Times New Roman"/>
          <w:sz w:val="28"/>
          <w:szCs w:val="28"/>
        </w:rPr>
        <w:t>.</w:t>
      </w:r>
    </w:p>
    <w:p w:rsidR="00D253D2" w:rsidRPr="00BD6442" w:rsidRDefault="00D253D2" w:rsidP="00D253D2">
      <w:pPr>
        <w:ind w:firstLine="708"/>
        <w:jc w:val="both"/>
        <w:rPr>
          <w:rFonts w:ascii="Times New Roman" w:hAnsi="Times New Roman" w:cs="Times New Roman"/>
          <w:sz w:val="28"/>
          <w:szCs w:val="28"/>
          <w:lang w:val="en-US"/>
        </w:rPr>
      </w:pPr>
    </w:p>
    <w:p w:rsidR="006F2D41" w:rsidRPr="00BD6442" w:rsidRDefault="006F2D41" w:rsidP="0058319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1.2. ГРАЖДАНСКИ ДЕЛА</w:t>
      </w:r>
    </w:p>
    <w:p w:rsidR="00302473" w:rsidRPr="00BD6442" w:rsidRDefault="002A7FD8" w:rsidP="002A7FD8">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2025 г. в Районен съд - Козлодуй са постъпили за разглеждане 2273 граждански дела, в т.ч. бързи производства и частно граждански дела</w:t>
      </w:r>
      <w:r w:rsidR="00302473" w:rsidRPr="00BD6442">
        <w:rPr>
          <w:rFonts w:ascii="Times New Roman" w:hAnsi="Times New Roman" w:cs="Times New Roman"/>
          <w:sz w:val="28"/>
          <w:szCs w:val="28"/>
        </w:rPr>
        <w:t>, като о</w:t>
      </w:r>
      <w:r w:rsidRPr="00BD6442">
        <w:rPr>
          <w:rFonts w:ascii="Times New Roman" w:hAnsi="Times New Roman" w:cs="Times New Roman"/>
          <w:sz w:val="28"/>
          <w:szCs w:val="28"/>
        </w:rPr>
        <w:t>станалите несвършени дела в началото на отчетния период са били 119</w:t>
      </w:r>
      <w:r w:rsidR="00302473" w:rsidRPr="00BD6442">
        <w:rPr>
          <w:rFonts w:ascii="Times New Roman" w:hAnsi="Times New Roman" w:cs="Times New Roman"/>
          <w:sz w:val="28"/>
          <w:szCs w:val="28"/>
        </w:rPr>
        <w:t>,</w:t>
      </w:r>
      <w:r w:rsidRPr="00BD6442">
        <w:rPr>
          <w:rFonts w:ascii="Times New Roman" w:hAnsi="Times New Roman" w:cs="Times New Roman"/>
          <w:sz w:val="28"/>
          <w:szCs w:val="28"/>
        </w:rPr>
        <w:t xml:space="preserve"> или всичко дела за разглеждане през 2025 г. </w:t>
      </w:r>
      <w:r w:rsidR="00302473" w:rsidRPr="00BD6442">
        <w:rPr>
          <w:rFonts w:ascii="Times New Roman" w:hAnsi="Times New Roman" w:cs="Times New Roman"/>
          <w:sz w:val="28"/>
          <w:szCs w:val="28"/>
        </w:rPr>
        <w:t xml:space="preserve">граждански дела </w:t>
      </w:r>
      <w:r w:rsidRPr="00BD6442">
        <w:rPr>
          <w:rFonts w:ascii="Times New Roman" w:hAnsi="Times New Roman" w:cs="Times New Roman"/>
          <w:sz w:val="28"/>
          <w:szCs w:val="28"/>
        </w:rPr>
        <w:t>са били 2392</w:t>
      </w:r>
      <w:r w:rsidR="00302473" w:rsidRPr="00BD6442">
        <w:rPr>
          <w:rFonts w:ascii="Times New Roman" w:hAnsi="Times New Roman" w:cs="Times New Roman"/>
          <w:sz w:val="28"/>
          <w:szCs w:val="28"/>
        </w:rPr>
        <w:t>.</w:t>
      </w:r>
    </w:p>
    <w:p w:rsidR="002A7FD8" w:rsidRPr="00BD6442" w:rsidRDefault="002A7FD8" w:rsidP="002A7FD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Гражданските дела по общия ред (искови производства) общо за разглеждане са били 496 дела, от които </w:t>
      </w:r>
      <w:proofErr w:type="spellStart"/>
      <w:r w:rsidRPr="00BD6442">
        <w:rPr>
          <w:rFonts w:ascii="Times New Roman" w:hAnsi="Times New Roman" w:cs="Times New Roman"/>
          <w:sz w:val="28"/>
          <w:szCs w:val="28"/>
        </w:rPr>
        <w:t>новопостъпили</w:t>
      </w:r>
      <w:proofErr w:type="spellEnd"/>
      <w:r w:rsidRPr="00BD6442">
        <w:rPr>
          <w:rFonts w:ascii="Times New Roman" w:hAnsi="Times New Roman" w:cs="Times New Roman"/>
          <w:sz w:val="28"/>
          <w:szCs w:val="28"/>
        </w:rPr>
        <w:t xml:space="preserve"> са 380 дела и останали несвършени са 116 дела. </w:t>
      </w:r>
    </w:p>
    <w:p w:rsidR="002A7FD8" w:rsidRPr="00BD6442" w:rsidRDefault="00392039" w:rsidP="002A7FD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Частно </w:t>
      </w:r>
      <w:r w:rsidR="002A7FD8" w:rsidRPr="00BD6442">
        <w:rPr>
          <w:rFonts w:ascii="Times New Roman" w:hAnsi="Times New Roman" w:cs="Times New Roman"/>
          <w:sz w:val="28"/>
          <w:szCs w:val="28"/>
        </w:rPr>
        <w:t>гражданските дела са били общо за разглеждане 1896 дел</w:t>
      </w:r>
      <w:r w:rsidRPr="00BD6442">
        <w:rPr>
          <w:rFonts w:ascii="Times New Roman" w:hAnsi="Times New Roman" w:cs="Times New Roman"/>
          <w:sz w:val="28"/>
          <w:szCs w:val="28"/>
        </w:rPr>
        <w:t>а</w:t>
      </w:r>
      <w:r w:rsidR="00302473" w:rsidRPr="00BD6442">
        <w:rPr>
          <w:rFonts w:ascii="Times New Roman" w:hAnsi="Times New Roman" w:cs="Times New Roman"/>
          <w:sz w:val="28"/>
          <w:szCs w:val="28"/>
        </w:rPr>
        <w:t>, като едва</w:t>
      </w:r>
      <w:r w:rsidR="002A7FD8" w:rsidRPr="00BD6442">
        <w:rPr>
          <w:rFonts w:ascii="Times New Roman" w:hAnsi="Times New Roman" w:cs="Times New Roman"/>
          <w:sz w:val="28"/>
          <w:szCs w:val="28"/>
        </w:rPr>
        <w:t xml:space="preserve"> 3 </w:t>
      </w:r>
      <w:r w:rsidR="00302473" w:rsidRPr="00BD6442">
        <w:rPr>
          <w:rFonts w:ascii="Times New Roman" w:hAnsi="Times New Roman" w:cs="Times New Roman"/>
          <w:sz w:val="28"/>
          <w:szCs w:val="28"/>
        </w:rPr>
        <w:t xml:space="preserve">дела </w:t>
      </w:r>
      <w:r w:rsidR="002A7FD8" w:rsidRPr="00BD6442">
        <w:rPr>
          <w:rFonts w:ascii="Times New Roman" w:hAnsi="Times New Roman" w:cs="Times New Roman"/>
          <w:sz w:val="28"/>
          <w:szCs w:val="28"/>
        </w:rPr>
        <w:t>са били останали несвършени</w:t>
      </w:r>
      <w:r w:rsidR="00302473" w:rsidRPr="00BD6442">
        <w:rPr>
          <w:rFonts w:ascii="Times New Roman" w:hAnsi="Times New Roman" w:cs="Times New Roman"/>
          <w:sz w:val="28"/>
          <w:szCs w:val="28"/>
        </w:rPr>
        <w:t>. Дел</w:t>
      </w:r>
      <w:r w:rsidRPr="00BD6442">
        <w:rPr>
          <w:rFonts w:ascii="Times New Roman" w:hAnsi="Times New Roman" w:cs="Times New Roman"/>
          <w:sz w:val="28"/>
          <w:szCs w:val="28"/>
        </w:rPr>
        <w:t>ът</w:t>
      </w:r>
      <w:r w:rsidR="00302473" w:rsidRPr="00BD6442">
        <w:rPr>
          <w:rFonts w:ascii="Times New Roman" w:hAnsi="Times New Roman" w:cs="Times New Roman"/>
          <w:sz w:val="28"/>
          <w:szCs w:val="28"/>
        </w:rPr>
        <w:t xml:space="preserve"> на частните граждански дела е общо </w:t>
      </w:r>
      <w:r w:rsidR="002A7FD8" w:rsidRPr="00BD6442">
        <w:rPr>
          <w:rFonts w:ascii="Times New Roman" w:hAnsi="Times New Roman" w:cs="Times New Roman"/>
          <w:sz w:val="28"/>
          <w:szCs w:val="28"/>
        </w:rPr>
        <w:t xml:space="preserve">80 % от всички граждански дела стояли за разглеждане през отчетната година. </w:t>
      </w:r>
    </w:p>
    <w:p w:rsidR="002A7FD8" w:rsidRPr="00BD6442" w:rsidRDefault="002A7FD8" w:rsidP="002A7FD8">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Делата по чл.410 и 417 от ГПК (заповедно производство) през отчетната година за разглеждане са общо 1726 дела</w:t>
      </w:r>
      <w:r w:rsidR="00392039" w:rsidRPr="00BD6442">
        <w:rPr>
          <w:rFonts w:ascii="Times New Roman" w:hAnsi="Times New Roman" w:cs="Times New Roman"/>
          <w:sz w:val="28"/>
          <w:szCs w:val="28"/>
        </w:rPr>
        <w:t>, като всички с</w:t>
      </w:r>
      <w:r w:rsidR="00302473" w:rsidRPr="00BD6442">
        <w:rPr>
          <w:rFonts w:ascii="Times New Roman" w:hAnsi="Times New Roman" w:cs="Times New Roman"/>
          <w:sz w:val="28"/>
          <w:szCs w:val="28"/>
        </w:rPr>
        <w:t xml:space="preserve">а </w:t>
      </w:r>
      <w:proofErr w:type="spellStart"/>
      <w:r w:rsidRPr="00BD6442">
        <w:rPr>
          <w:rFonts w:ascii="Times New Roman" w:hAnsi="Times New Roman" w:cs="Times New Roman"/>
          <w:sz w:val="28"/>
          <w:szCs w:val="28"/>
        </w:rPr>
        <w:t>новопостъпили</w:t>
      </w:r>
      <w:proofErr w:type="spellEnd"/>
      <w:r w:rsidR="00302473" w:rsidRPr="00BD6442">
        <w:rPr>
          <w:rFonts w:ascii="Times New Roman" w:hAnsi="Times New Roman" w:cs="Times New Roman"/>
          <w:sz w:val="28"/>
          <w:szCs w:val="28"/>
        </w:rPr>
        <w:t xml:space="preserve"> и съставляват </w:t>
      </w:r>
      <w:r w:rsidRPr="00BD6442">
        <w:rPr>
          <w:rFonts w:ascii="Times New Roman" w:hAnsi="Times New Roman" w:cs="Times New Roman"/>
          <w:sz w:val="28"/>
          <w:szCs w:val="28"/>
        </w:rPr>
        <w:t>72 % от всички стояли за разглеждане граждански дела.</w:t>
      </w:r>
    </w:p>
    <w:p w:rsidR="006F2D41"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Постъпилите през </w:t>
      </w:r>
      <w:r w:rsidR="002A7FD8" w:rsidRPr="00BD6442">
        <w:rPr>
          <w:rFonts w:ascii="Times New Roman" w:hAnsi="Times New Roman" w:cs="Times New Roman"/>
          <w:sz w:val="28"/>
          <w:szCs w:val="28"/>
        </w:rPr>
        <w:t xml:space="preserve">отчетната </w:t>
      </w:r>
      <w:r w:rsidRPr="00BD6442">
        <w:rPr>
          <w:rFonts w:ascii="Times New Roman" w:hAnsi="Times New Roman" w:cs="Times New Roman"/>
          <w:sz w:val="28"/>
          <w:szCs w:val="28"/>
        </w:rPr>
        <w:t xml:space="preserve">година граждански дела </w:t>
      </w:r>
      <w:r w:rsidR="002A7FD8" w:rsidRPr="00BD6442">
        <w:rPr>
          <w:rFonts w:ascii="Times New Roman" w:hAnsi="Times New Roman" w:cs="Times New Roman"/>
          <w:sz w:val="28"/>
          <w:szCs w:val="28"/>
        </w:rPr>
        <w:t xml:space="preserve">по общия ред </w:t>
      </w:r>
      <w:r w:rsidRPr="00BD6442">
        <w:rPr>
          <w:rFonts w:ascii="Times New Roman" w:hAnsi="Times New Roman" w:cs="Times New Roman"/>
          <w:sz w:val="28"/>
          <w:szCs w:val="28"/>
        </w:rPr>
        <w:t xml:space="preserve">са били общо </w:t>
      </w:r>
      <w:r w:rsidR="002A7FD8" w:rsidRPr="00BD6442">
        <w:rPr>
          <w:rFonts w:ascii="Times New Roman" w:hAnsi="Times New Roman" w:cs="Times New Roman"/>
          <w:sz w:val="28"/>
          <w:szCs w:val="28"/>
        </w:rPr>
        <w:t>380</w:t>
      </w:r>
      <w:r w:rsidRPr="00BD6442">
        <w:rPr>
          <w:rFonts w:ascii="Times New Roman" w:hAnsi="Times New Roman" w:cs="Times New Roman"/>
          <w:sz w:val="28"/>
          <w:szCs w:val="28"/>
        </w:rPr>
        <w:t xml:space="preserve"> броя, разпределени, както следва (Приложение - Отчет по гражданските дела на Районен съд - </w:t>
      </w:r>
      <w:r w:rsidR="0058319A"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за 202</w:t>
      </w:r>
      <w:r w:rsidR="0058319A" w:rsidRPr="00BD6442">
        <w:rPr>
          <w:rFonts w:ascii="Times New Roman" w:hAnsi="Times New Roman" w:cs="Times New Roman"/>
          <w:sz w:val="28"/>
          <w:szCs w:val="28"/>
        </w:rPr>
        <w:t xml:space="preserve">5 </w:t>
      </w:r>
      <w:r w:rsidRPr="00BD6442">
        <w:rPr>
          <w:rFonts w:ascii="Times New Roman" w:hAnsi="Times New Roman" w:cs="Times New Roman"/>
          <w:sz w:val="28"/>
          <w:szCs w:val="28"/>
        </w:rPr>
        <w:t>г.):</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искове по СК, ЗЗДН, ЗЛС, ЗГР, </w:t>
      </w:r>
      <w:proofErr w:type="spellStart"/>
      <w:r w:rsidRPr="00BD6442">
        <w:rPr>
          <w:rFonts w:ascii="Times New Roman" w:hAnsi="Times New Roman" w:cs="Times New Roman"/>
          <w:sz w:val="28"/>
          <w:szCs w:val="28"/>
        </w:rPr>
        <w:t>ЗЗДет</w:t>
      </w:r>
      <w:proofErr w:type="spellEnd"/>
      <w:r w:rsidRPr="00BD6442">
        <w:rPr>
          <w:rFonts w:ascii="Times New Roman" w:hAnsi="Times New Roman" w:cs="Times New Roman"/>
          <w:sz w:val="28"/>
          <w:szCs w:val="28"/>
        </w:rPr>
        <w:t xml:space="preserve">., ЗБЖИРБ – </w:t>
      </w:r>
      <w:r w:rsidR="0027151E" w:rsidRPr="00BD6442">
        <w:rPr>
          <w:rFonts w:ascii="Times New Roman" w:hAnsi="Times New Roman" w:cs="Times New Roman"/>
          <w:sz w:val="28"/>
          <w:szCs w:val="28"/>
        </w:rPr>
        <w:t>121</w:t>
      </w:r>
      <w:r w:rsidRPr="00BD6442">
        <w:rPr>
          <w:rFonts w:ascii="Times New Roman" w:hAnsi="Times New Roman" w:cs="Times New Roman"/>
          <w:sz w:val="28"/>
          <w:szCs w:val="28"/>
        </w:rPr>
        <w:t xml:space="preserve"> броя;</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облигационни искове – </w:t>
      </w:r>
      <w:r w:rsidR="0027151E" w:rsidRPr="00BD6442">
        <w:rPr>
          <w:rFonts w:ascii="Times New Roman" w:hAnsi="Times New Roman" w:cs="Times New Roman"/>
          <w:sz w:val="28"/>
          <w:szCs w:val="28"/>
        </w:rPr>
        <w:t>138</w:t>
      </w:r>
      <w:r w:rsidRPr="00BD6442">
        <w:rPr>
          <w:rFonts w:ascii="Times New Roman" w:hAnsi="Times New Roman" w:cs="Times New Roman"/>
          <w:sz w:val="28"/>
          <w:szCs w:val="28"/>
        </w:rPr>
        <w:t xml:space="preserve"> броя;</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вещни искове – </w:t>
      </w:r>
      <w:r w:rsidR="0027151E" w:rsidRPr="00BD6442">
        <w:rPr>
          <w:rFonts w:ascii="Times New Roman" w:hAnsi="Times New Roman" w:cs="Times New Roman"/>
          <w:sz w:val="28"/>
          <w:szCs w:val="28"/>
        </w:rPr>
        <w:t>18</w:t>
      </w:r>
      <w:r w:rsidRPr="00BD6442">
        <w:rPr>
          <w:rFonts w:ascii="Times New Roman" w:hAnsi="Times New Roman" w:cs="Times New Roman"/>
          <w:sz w:val="28"/>
          <w:szCs w:val="28"/>
        </w:rPr>
        <w:t xml:space="preserve"> броя;</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делби и искове по ЗН – </w:t>
      </w:r>
      <w:r w:rsidR="0027151E" w:rsidRPr="00BD6442">
        <w:rPr>
          <w:rFonts w:ascii="Times New Roman" w:hAnsi="Times New Roman" w:cs="Times New Roman"/>
          <w:sz w:val="28"/>
          <w:szCs w:val="28"/>
        </w:rPr>
        <w:t>19</w:t>
      </w:r>
      <w:r w:rsidRPr="00BD6442">
        <w:rPr>
          <w:rFonts w:ascii="Times New Roman" w:hAnsi="Times New Roman" w:cs="Times New Roman"/>
          <w:sz w:val="28"/>
          <w:szCs w:val="28"/>
        </w:rPr>
        <w:t xml:space="preserve"> броя;</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r>
      <w:proofErr w:type="spellStart"/>
      <w:r w:rsidRPr="00BD6442">
        <w:rPr>
          <w:rFonts w:ascii="Times New Roman" w:hAnsi="Times New Roman" w:cs="Times New Roman"/>
          <w:sz w:val="28"/>
          <w:szCs w:val="28"/>
        </w:rPr>
        <w:t>установителни</w:t>
      </w:r>
      <w:proofErr w:type="spellEnd"/>
      <w:r w:rsidRPr="00BD6442">
        <w:rPr>
          <w:rFonts w:ascii="Times New Roman" w:hAnsi="Times New Roman" w:cs="Times New Roman"/>
          <w:sz w:val="28"/>
          <w:szCs w:val="28"/>
        </w:rPr>
        <w:t xml:space="preserve"> искове – </w:t>
      </w:r>
      <w:r w:rsidR="0027151E" w:rsidRPr="00BD6442">
        <w:rPr>
          <w:rFonts w:ascii="Times New Roman" w:hAnsi="Times New Roman" w:cs="Times New Roman"/>
          <w:sz w:val="28"/>
          <w:szCs w:val="28"/>
        </w:rPr>
        <w:t>179</w:t>
      </w:r>
      <w:r w:rsidRPr="00BD6442">
        <w:rPr>
          <w:rFonts w:ascii="Times New Roman" w:hAnsi="Times New Roman" w:cs="Times New Roman"/>
          <w:sz w:val="28"/>
          <w:szCs w:val="28"/>
        </w:rPr>
        <w:t xml:space="preserve"> броя;</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искове по КТ – 2</w:t>
      </w:r>
      <w:r w:rsidR="0027151E" w:rsidRPr="00BD6442">
        <w:rPr>
          <w:rFonts w:ascii="Times New Roman" w:hAnsi="Times New Roman" w:cs="Times New Roman"/>
          <w:sz w:val="28"/>
          <w:szCs w:val="28"/>
        </w:rPr>
        <w:t>0</w:t>
      </w:r>
      <w:r w:rsidRPr="00BD6442">
        <w:rPr>
          <w:rFonts w:ascii="Times New Roman" w:hAnsi="Times New Roman" w:cs="Times New Roman"/>
          <w:sz w:val="28"/>
          <w:szCs w:val="28"/>
        </w:rPr>
        <w:t xml:space="preserve"> броя;</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административни производства – </w:t>
      </w:r>
      <w:r w:rsidR="0027151E" w:rsidRPr="00BD6442">
        <w:rPr>
          <w:rFonts w:ascii="Times New Roman" w:hAnsi="Times New Roman" w:cs="Times New Roman"/>
          <w:sz w:val="28"/>
          <w:szCs w:val="28"/>
        </w:rPr>
        <w:t>няма</w:t>
      </w:r>
      <w:r w:rsidRPr="00BD6442">
        <w:rPr>
          <w:rFonts w:ascii="Times New Roman" w:hAnsi="Times New Roman" w:cs="Times New Roman"/>
          <w:sz w:val="28"/>
          <w:szCs w:val="28"/>
        </w:rPr>
        <w:t>;</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други граждански дела – </w:t>
      </w:r>
      <w:r w:rsidR="0027151E" w:rsidRPr="00BD6442">
        <w:rPr>
          <w:rFonts w:ascii="Times New Roman" w:hAnsi="Times New Roman" w:cs="Times New Roman"/>
          <w:sz w:val="28"/>
          <w:szCs w:val="28"/>
        </w:rPr>
        <w:t>няма</w:t>
      </w:r>
      <w:r w:rsidRPr="00BD6442">
        <w:rPr>
          <w:rFonts w:ascii="Times New Roman" w:hAnsi="Times New Roman" w:cs="Times New Roman"/>
          <w:sz w:val="28"/>
          <w:szCs w:val="28"/>
        </w:rPr>
        <w:t>.</w:t>
      </w:r>
    </w:p>
    <w:p w:rsidR="005716D8" w:rsidRPr="00BD6442" w:rsidRDefault="000754BD" w:rsidP="006F2D41">
      <w:pPr>
        <w:jc w:val="both"/>
        <w:rPr>
          <w:rFonts w:ascii="Times New Roman" w:hAnsi="Times New Roman" w:cs="Times New Roman"/>
          <w:sz w:val="28"/>
          <w:szCs w:val="28"/>
        </w:rPr>
      </w:pPr>
      <w:r w:rsidRPr="00BD6442">
        <w:rPr>
          <w:rFonts w:ascii="Times New Roman" w:hAnsi="Times New Roman" w:cs="Times New Roman"/>
          <w:noProof/>
          <w:sz w:val="28"/>
          <w:szCs w:val="28"/>
          <w:lang w:eastAsia="bg-BG"/>
        </w:rPr>
        <w:drawing>
          <wp:anchor distT="0" distB="0" distL="114300" distR="114300" simplePos="0" relativeHeight="251658240" behindDoc="1" locked="0" layoutInCell="1" allowOverlap="1" wp14:anchorId="4B803FD3" wp14:editId="121D5187">
            <wp:simplePos x="0" y="0"/>
            <wp:positionH relativeFrom="column">
              <wp:posOffset>228600</wp:posOffset>
            </wp:positionH>
            <wp:positionV relativeFrom="paragraph">
              <wp:posOffset>158750</wp:posOffset>
            </wp:positionV>
            <wp:extent cx="5882640" cy="3890010"/>
            <wp:effectExtent l="0" t="0" r="3810" b="0"/>
            <wp:wrapTight wrapText="bothSides">
              <wp:wrapPolygon edited="0">
                <wp:start x="0" y="0"/>
                <wp:lineTo x="0" y="21473"/>
                <wp:lineTo x="21544" y="21473"/>
                <wp:lineTo x="21544" y="0"/>
                <wp:lineTo x="0" y="0"/>
              </wp:wrapPolygon>
            </wp:wrapTight>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2640" cy="3890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6D8" w:rsidRPr="00BD6442" w:rsidRDefault="005716D8" w:rsidP="006F2D41">
      <w:pPr>
        <w:jc w:val="both"/>
        <w:rPr>
          <w:rFonts w:ascii="Times New Roman" w:hAnsi="Times New Roman" w:cs="Times New Roman"/>
          <w:sz w:val="28"/>
          <w:szCs w:val="28"/>
        </w:rPr>
      </w:pPr>
    </w:p>
    <w:p w:rsidR="005716D8" w:rsidRPr="00BD6442" w:rsidRDefault="005716D8" w:rsidP="006F2D41">
      <w:pPr>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5716D8" w:rsidRPr="00BD6442" w:rsidRDefault="005716D8" w:rsidP="0058319A">
      <w:pPr>
        <w:ind w:firstLine="708"/>
        <w:jc w:val="both"/>
        <w:rPr>
          <w:rFonts w:ascii="Times New Roman" w:hAnsi="Times New Roman" w:cs="Times New Roman"/>
          <w:sz w:val="28"/>
          <w:szCs w:val="28"/>
        </w:rPr>
      </w:pPr>
    </w:p>
    <w:p w:rsidR="000754BD" w:rsidRPr="00BD6442" w:rsidRDefault="000754BD" w:rsidP="0058319A">
      <w:pPr>
        <w:ind w:firstLine="708"/>
        <w:jc w:val="both"/>
        <w:rPr>
          <w:rFonts w:ascii="Times New Roman" w:hAnsi="Times New Roman" w:cs="Times New Roman"/>
          <w:sz w:val="28"/>
          <w:szCs w:val="28"/>
        </w:rPr>
      </w:pPr>
    </w:p>
    <w:p w:rsidR="000754BD" w:rsidRPr="00BD6442" w:rsidRDefault="000754BD" w:rsidP="0058319A">
      <w:pPr>
        <w:ind w:firstLine="708"/>
        <w:jc w:val="both"/>
        <w:rPr>
          <w:rFonts w:ascii="Times New Roman" w:hAnsi="Times New Roman" w:cs="Times New Roman"/>
          <w:sz w:val="28"/>
          <w:szCs w:val="28"/>
        </w:rPr>
      </w:pPr>
    </w:p>
    <w:p w:rsidR="002C68B5" w:rsidRPr="00BD6442" w:rsidRDefault="00872EC3" w:rsidP="002C68B5">
      <w:pPr>
        <w:ind w:firstLine="708"/>
        <w:jc w:val="both"/>
        <w:rPr>
          <w:rFonts w:ascii="Times New Roman" w:hAnsi="Times New Roman" w:cs="Times New Roman"/>
          <w:sz w:val="28"/>
          <w:szCs w:val="28"/>
        </w:rPr>
      </w:pPr>
      <w:r>
        <w:rPr>
          <w:rFonts w:ascii="Times New Roman" w:hAnsi="Times New Roman" w:cs="Times New Roman"/>
          <w:sz w:val="28"/>
          <w:szCs w:val="28"/>
          <w:lang w:val="en-US"/>
        </w:rPr>
        <w:lastRenderedPageBreak/>
        <w:t xml:space="preserve"> </w:t>
      </w:r>
      <w:r w:rsidR="006F2D41" w:rsidRPr="00BD6442">
        <w:rPr>
          <w:rFonts w:ascii="Times New Roman" w:hAnsi="Times New Roman" w:cs="Times New Roman"/>
          <w:sz w:val="28"/>
          <w:szCs w:val="28"/>
        </w:rPr>
        <w:t>Както при наказателните, така и при гражданските дела</w:t>
      </w:r>
      <w:r w:rsidR="002C68B5" w:rsidRPr="00BD6442">
        <w:rPr>
          <w:rFonts w:ascii="Times New Roman" w:hAnsi="Times New Roman" w:cs="Times New Roman"/>
          <w:sz w:val="28"/>
          <w:szCs w:val="28"/>
        </w:rPr>
        <w:t xml:space="preserve"> по общия ред и други частни граждански дела</w:t>
      </w:r>
      <w:r w:rsidR="002C68B5" w:rsidRPr="00BD6442">
        <w:rPr>
          <w:rFonts w:ascii="Times New Roman" w:hAnsi="Times New Roman" w:cs="Times New Roman"/>
        </w:rPr>
        <w:t xml:space="preserve"> </w:t>
      </w:r>
      <w:r w:rsidR="002C68B5" w:rsidRPr="00BD6442">
        <w:rPr>
          <w:rFonts w:ascii="Times New Roman" w:hAnsi="Times New Roman" w:cs="Times New Roman"/>
          <w:sz w:val="28"/>
          <w:szCs w:val="28"/>
        </w:rPr>
        <w:t>разпределението се извършва посредством системата за случайно разпределение на делата в ЕИСС.</w:t>
      </w:r>
    </w:p>
    <w:p w:rsidR="002C68B5" w:rsidRPr="00BD6442" w:rsidRDefault="002C68B5" w:rsidP="002C68B5">
      <w:pPr>
        <w:ind w:firstLine="708"/>
        <w:jc w:val="both"/>
        <w:rPr>
          <w:rFonts w:ascii="Times New Roman" w:hAnsi="Times New Roman" w:cs="Times New Roman"/>
          <w:sz w:val="28"/>
          <w:szCs w:val="28"/>
        </w:rPr>
      </w:pPr>
      <w:r w:rsidRPr="00BD6442">
        <w:rPr>
          <w:rFonts w:ascii="Times New Roman" w:hAnsi="Times New Roman" w:cs="Times New Roman"/>
          <w:sz w:val="28"/>
          <w:szCs w:val="28"/>
        </w:rPr>
        <w:t>С  ДВ, бр. 11/02.</w:t>
      </w:r>
      <w:proofErr w:type="spellStart"/>
      <w:r w:rsidRPr="00BD6442">
        <w:rPr>
          <w:rFonts w:ascii="Times New Roman" w:hAnsi="Times New Roman" w:cs="Times New Roman"/>
          <w:sz w:val="28"/>
          <w:szCs w:val="28"/>
        </w:rPr>
        <w:t>02</w:t>
      </w:r>
      <w:proofErr w:type="spellEnd"/>
      <w:r w:rsidRPr="00BD6442">
        <w:rPr>
          <w:rFonts w:ascii="Times New Roman" w:hAnsi="Times New Roman" w:cs="Times New Roman"/>
          <w:sz w:val="28"/>
          <w:szCs w:val="28"/>
        </w:rPr>
        <w:t xml:space="preserve">.2023 г. ЗИД на ГПК, беше въведено считано от 01.07.2025 г. централизирано разпределение на заповедните дела по правила, приети от съдийската колегия на ВСС, като целта е на база на системата за отчитане на натовареността на съдиите заповедните дела да се разпределят по начин, който уравнява общата натовареност на районните съдилища. </w:t>
      </w:r>
    </w:p>
    <w:p w:rsidR="002C68B5" w:rsidRPr="00BD6442" w:rsidRDefault="002C68B5" w:rsidP="002C68B5">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Заповедното производство считано от 01.07.2025 г. се осъществява чрез предвидената пълна електронна форма на заповедните дела, като всички процесуални действия в заповедното производство се извършват в електронна форма и всички актове на съда в производството, включително заповед за изпълнение и изпълнителен лист, се издават в електронна форма. </w:t>
      </w:r>
    </w:p>
    <w:p w:rsidR="002C68B5" w:rsidRPr="00BD6442" w:rsidRDefault="002C68B5" w:rsidP="002C68B5">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Натовареността се измерва чрез отчитане на коефициентите за тежест на всички постъпили дела в районните съдилища, определени при условията на чл. 13 от Правилата за оценка на натовареността на съдиите /ПОНС/. </w:t>
      </w:r>
      <w:proofErr w:type="spellStart"/>
      <w:r w:rsidRPr="00BD6442">
        <w:rPr>
          <w:rFonts w:ascii="Times New Roman" w:hAnsi="Times New Roman" w:cs="Times New Roman"/>
          <w:sz w:val="28"/>
          <w:szCs w:val="28"/>
        </w:rPr>
        <w:t>Алгоритъмът</w:t>
      </w:r>
      <w:proofErr w:type="spellEnd"/>
      <w:r w:rsidRPr="00BD6442">
        <w:rPr>
          <w:rFonts w:ascii="Times New Roman" w:hAnsi="Times New Roman" w:cs="Times New Roman"/>
          <w:sz w:val="28"/>
          <w:szCs w:val="28"/>
        </w:rPr>
        <w:t xml:space="preserve"> предвижда, че средната обща натовареност на районните съдилища се определя на база на средноаритметичната стойност от сбора на коефициентите за тежест на всички постъпили дела за предходния месец във всеки районен съд, като се изключват единствено заповедните дела, които се разпределят централизирано. </w:t>
      </w:r>
    </w:p>
    <w:p w:rsidR="002C68B5" w:rsidRPr="00BD6442" w:rsidRDefault="002C68B5" w:rsidP="002C68B5">
      <w:pPr>
        <w:ind w:firstLine="708"/>
        <w:jc w:val="both"/>
        <w:rPr>
          <w:rFonts w:ascii="Times New Roman" w:hAnsi="Times New Roman" w:cs="Times New Roman"/>
          <w:sz w:val="28"/>
          <w:szCs w:val="28"/>
        </w:rPr>
      </w:pPr>
      <w:r w:rsidRPr="00BD6442">
        <w:rPr>
          <w:rFonts w:ascii="Times New Roman" w:hAnsi="Times New Roman" w:cs="Times New Roman"/>
          <w:sz w:val="28"/>
          <w:szCs w:val="28"/>
        </w:rPr>
        <w:t>Общата натовареност на съдилищата се изравнява чрез разпределяне на съответен брой заповедни дела, които всеки районен съд получава, за да достигне до средната обща натовареност.</w:t>
      </w:r>
    </w:p>
    <w:p w:rsidR="002C68B5" w:rsidRPr="00BD6442" w:rsidRDefault="002C68B5" w:rsidP="002C68B5">
      <w:pPr>
        <w:ind w:firstLine="708"/>
        <w:jc w:val="both"/>
        <w:rPr>
          <w:rFonts w:ascii="Times New Roman" w:hAnsi="Times New Roman" w:cs="Times New Roman"/>
          <w:b/>
          <w:sz w:val="28"/>
          <w:szCs w:val="28"/>
        </w:rPr>
      </w:pPr>
      <w:r w:rsidRPr="00BD6442">
        <w:rPr>
          <w:rFonts w:ascii="Times New Roman" w:hAnsi="Times New Roman" w:cs="Times New Roman"/>
          <w:sz w:val="28"/>
          <w:szCs w:val="28"/>
        </w:rPr>
        <w:t xml:space="preserve">В контекста на изложеното, след въвеждане на електронното заповедно производство в Районен съд – Козлодуй за отчетната 2025 г. се наблюдава значително увеличение на постъпленията на заповедни дела сравнено с предишните години, както следва: за месец юли са постъпили 144 дела; за месец август са постъпили 210 дела; за месец септември са постъпили 116 дела; за месец октомври са постъпили 125 дела, за месец ноември са постъпили 301 дела и за месец декември са постъпили 294 дела, </w:t>
      </w:r>
      <w:r w:rsidRPr="00BD6442">
        <w:rPr>
          <w:rFonts w:ascii="Times New Roman" w:hAnsi="Times New Roman" w:cs="Times New Roman"/>
          <w:b/>
          <w:sz w:val="28"/>
          <w:szCs w:val="28"/>
        </w:rPr>
        <w:t>или общо са постъпили 1190 електронни заповедни дела. Постъпилите заповедни дела се разпределят по алгоритъм общо на Районен съд Козлодуй, но при отсъствие на съдия се постига значително неравномерно натоварване на останалите съдии.</w:t>
      </w:r>
    </w:p>
    <w:p w:rsidR="00302473" w:rsidRPr="00BD6442" w:rsidRDefault="00302473"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Данните от обобщени статистически таблици за дейността на съда показват следните показатели за постъпленията на делата на отделните състави:</w:t>
      </w:r>
    </w:p>
    <w:p w:rsidR="0027151E"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 xml:space="preserve">На І състав – съдия </w:t>
      </w:r>
      <w:r w:rsidR="00F4168F" w:rsidRPr="00BD6442">
        <w:rPr>
          <w:rFonts w:ascii="Times New Roman" w:hAnsi="Times New Roman" w:cs="Times New Roman"/>
          <w:sz w:val="28"/>
          <w:szCs w:val="28"/>
        </w:rPr>
        <w:t xml:space="preserve">Галя </w:t>
      </w:r>
      <w:proofErr w:type="spellStart"/>
      <w:r w:rsidR="00F4168F" w:rsidRPr="00BD6442">
        <w:rPr>
          <w:rFonts w:ascii="Times New Roman" w:hAnsi="Times New Roman" w:cs="Times New Roman"/>
          <w:sz w:val="28"/>
          <w:szCs w:val="28"/>
        </w:rPr>
        <w:t>Петрешкова</w:t>
      </w:r>
      <w:proofErr w:type="spellEnd"/>
      <w:r w:rsidR="004358EF" w:rsidRPr="00BD6442">
        <w:rPr>
          <w:rFonts w:ascii="Times New Roman" w:hAnsi="Times New Roman" w:cs="Times New Roman"/>
          <w:sz w:val="28"/>
          <w:szCs w:val="28"/>
        </w:rPr>
        <w:t xml:space="preserve"> </w:t>
      </w:r>
      <w:r w:rsidR="00F4168F" w:rsidRPr="00BD6442">
        <w:rPr>
          <w:rFonts w:ascii="Times New Roman" w:hAnsi="Times New Roman" w:cs="Times New Roman"/>
          <w:sz w:val="28"/>
          <w:szCs w:val="28"/>
        </w:rPr>
        <w:t>-</w:t>
      </w:r>
      <w:r w:rsidR="004358EF" w:rsidRPr="00BD6442">
        <w:rPr>
          <w:rFonts w:ascii="Times New Roman" w:hAnsi="Times New Roman" w:cs="Times New Roman"/>
          <w:sz w:val="28"/>
          <w:szCs w:val="28"/>
        </w:rPr>
        <w:t xml:space="preserve"> </w:t>
      </w:r>
      <w:proofErr w:type="spellStart"/>
      <w:r w:rsidR="00F4168F" w:rsidRPr="00BD6442">
        <w:rPr>
          <w:rFonts w:ascii="Times New Roman" w:hAnsi="Times New Roman" w:cs="Times New Roman"/>
          <w:sz w:val="28"/>
          <w:szCs w:val="28"/>
        </w:rPr>
        <w:t>Ставарова</w:t>
      </w:r>
      <w:proofErr w:type="spellEnd"/>
      <w:r w:rsidRPr="00BD6442">
        <w:rPr>
          <w:rFonts w:ascii="Times New Roman" w:hAnsi="Times New Roman" w:cs="Times New Roman"/>
          <w:sz w:val="28"/>
          <w:szCs w:val="28"/>
        </w:rPr>
        <w:t xml:space="preserve"> са били възложени за разглеждане общо </w:t>
      </w:r>
      <w:r w:rsidR="0027151E" w:rsidRPr="00BD6442">
        <w:rPr>
          <w:rFonts w:ascii="Times New Roman" w:hAnsi="Times New Roman" w:cs="Times New Roman"/>
          <w:sz w:val="28"/>
          <w:szCs w:val="28"/>
        </w:rPr>
        <w:t>511</w:t>
      </w:r>
      <w:r w:rsidRPr="00BD6442">
        <w:rPr>
          <w:rFonts w:ascii="Times New Roman" w:hAnsi="Times New Roman" w:cs="Times New Roman"/>
          <w:sz w:val="28"/>
          <w:szCs w:val="28"/>
        </w:rPr>
        <w:t xml:space="preserve"> броя дела, от които </w:t>
      </w:r>
      <w:r w:rsidR="0027151E" w:rsidRPr="00BD6442">
        <w:rPr>
          <w:rFonts w:ascii="Times New Roman" w:hAnsi="Times New Roman" w:cs="Times New Roman"/>
          <w:sz w:val="28"/>
          <w:szCs w:val="28"/>
        </w:rPr>
        <w:t>71</w:t>
      </w:r>
      <w:r w:rsidRPr="00BD6442">
        <w:rPr>
          <w:rFonts w:ascii="Times New Roman" w:hAnsi="Times New Roman" w:cs="Times New Roman"/>
          <w:sz w:val="28"/>
          <w:szCs w:val="28"/>
        </w:rPr>
        <w:t xml:space="preserve"> граждански </w:t>
      </w:r>
      <w:r w:rsidR="0027151E" w:rsidRPr="00BD6442">
        <w:rPr>
          <w:rFonts w:ascii="Times New Roman" w:hAnsi="Times New Roman" w:cs="Times New Roman"/>
          <w:sz w:val="28"/>
          <w:szCs w:val="28"/>
        </w:rPr>
        <w:t>дела общ ред и 440</w:t>
      </w:r>
      <w:r w:rsidRPr="00BD6442">
        <w:rPr>
          <w:rFonts w:ascii="Times New Roman" w:hAnsi="Times New Roman" w:cs="Times New Roman"/>
          <w:sz w:val="28"/>
          <w:szCs w:val="28"/>
        </w:rPr>
        <w:t xml:space="preserve"> частно</w:t>
      </w:r>
      <w:r w:rsidR="004358EF" w:rsidRPr="00BD6442">
        <w:rPr>
          <w:rFonts w:ascii="Times New Roman" w:hAnsi="Times New Roman" w:cs="Times New Roman"/>
          <w:sz w:val="28"/>
          <w:szCs w:val="28"/>
        </w:rPr>
        <w:t xml:space="preserve"> </w:t>
      </w:r>
      <w:r w:rsidRPr="00BD6442">
        <w:rPr>
          <w:rFonts w:ascii="Times New Roman" w:hAnsi="Times New Roman" w:cs="Times New Roman"/>
          <w:sz w:val="28"/>
          <w:szCs w:val="28"/>
        </w:rPr>
        <w:t>граждански дела</w:t>
      </w:r>
      <w:r w:rsidR="0027151E" w:rsidRPr="00BD6442">
        <w:rPr>
          <w:rFonts w:ascii="Times New Roman" w:hAnsi="Times New Roman" w:cs="Times New Roman"/>
          <w:sz w:val="28"/>
          <w:szCs w:val="28"/>
        </w:rPr>
        <w:t>, от които заповедни производства - 407 дела.</w:t>
      </w:r>
    </w:p>
    <w:p w:rsidR="006F2D41" w:rsidRPr="00BD6442" w:rsidRDefault="006F2D41" w:rsidP="0027151E">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 състав – съдия </w:t>
      </w:r>
      <w:r w:rsidR="00F4168F" w:rsidRPr="00BD6442">
        <w:rPr>
          <w:rFonts w:ascii="Times New Roman" w:hAnsi="Times New Roman" w:cs="Times New Roman"/>
          <w:sz w:val="28"/>
          <w:szCs w:val="28"/>
        </w:rPr>
        <w:t>Адриана Добрева</w:t>
      </w:r>
      <w:r w:rsidRPr="00BD6442">
        <w:rPr>
          <w:rFonts w:ascii="Times New Roman" w:hAnsi="Times New Roman" w:cs="Times New Roman"/>
          <w:sz w:val="28"/>
          <w:szCs w:val="28"/>
        </w:rPr>
        <w:t xml:space="preserve"> </w:t>
      </w:r>
      <w:r w:rsidR="0027151E" w:rsidRPr="00BD6442">
        <w:rPr>
          <w:rFonts w:ascii="Times New Roman" w:hAnsi="Times New Roman" w:cs="Times New Roman"/>
          <w:sz w:val="28"/>
          <w:szCs w:val="28"/>
        </w:rPr>
        <w:t>са били възложени за разглеждане общо 494 броя дела, от които 106 граждански дела общ ред и 388 частно</w:t>
      </w:r>
      <w:r w:rsidR="004358EF" w:rsidRPr="00BD6442">
        <w:rPr>
          <w:rFonts w:ascii="Times New Roman" w:hAnsi="Times New Roman" w:cs="Times New Roman"/>
          <w:sz w:val="28"/>
          <w:szCs w:val="28"/>
        </w:rPr>
        <w:t xml:space="preserve"> </w:t>
      </w:r>
      <w:r w:rsidR="0027151E" w:rsidRPr="00BD6442">
        <w:rPr>
          <w:rFonts w:ascii="Times New Roman" w:hAnsi="Times New Roman" w:cs="Times New Roman"/>
          <w:sz w:val="28"/>
          <w:szCs w:val="28"/>
        </w:rPr>
        <w:t>граждански дела, от които заповедни производства - 347 дела.</w:t>
      </w:r>
    </w:p>
    <w:p w:rsidR="0027151E"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ІІІ състав – съдия </w:t>
      </w:r>
      <w:r w:rsidR="00F4168F" w:rsidRPr="00BD6442">
        <w:rPr>
          <w:rFonts w:ascii="Times New Roman" w:hAnsi="Times New Roman" w:cs="Times New Roman"/>
          <w:sz w:val="28"/>
          <w:szCs w:val="28"/>
        </w:rPr>
        <w:t>Жаклин Димитрова-Алексиева</w:t>
      </w:r>
      <w:r w:rsidRPr="00BD6442">
        <w:rPr>
          <w:rFonts w:ascii="Times New Roman" w:hAnsi="Times New Roman" w:cs="Times New Roman"/>
          <w:sz w:val="28"/>
          <w:szCs w:val="28"/>
        </w:rPr>
        <w:t xml:space="preserve"> </w:t>
      </w:r>
      <w:r w:rsidR="0027151E" w:rsidRPr="00BD6442">
        <w:rPr>
          <w:rFonts w:ascii="Times New Roman" w:hAnsi="Times New Roman" w:cs="Times New Roman"/>
          <w:sz w:val="28"/>
          <w:szCs w:val="28"/>
        </w:rPr>
        <w:t>са били възложени за разглеждане общо 452 броя дела, от които 106 граждански дела общ ред и 346 частно</w:t>
      </w:r>
      <w:r w:rsidR="004358EF" w:rsidRPr="00BD6442">
        <w:rPr>
          <w:rFonts w:ascii="Times New Roman" w:hAnsi="Times New Roman" w:cs="Times New Roman"/>
          <w:sz w:val="28"/>
          <w:szCs w:val="28"/>
        </w:rPr>
        <w:t xml:space="preserve"> </w:t>
      </w:r>
      <w:r w:rsidR="0027151E" w:rsidRPr="00BD6442">
        <w:rPr>
          <w:rFonts w:ascii="Times New Roman" w:hAnsi="Times New Roman" w:cs="Times New Roman"/>
          <w:sz w:val="28"/>
          <w:szCs w:val="28"/>
        </w:rPr>
        <w:t>граждански дела, от които заповедни производства - 314 дела.</w:t>
      </w:r>
    </w:p>
    <w:p w:rsidR="0027151E" w:rsidRPr="00BD6442" w:rsidRDefault="006F2D41" w:rsidP="0027151E">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ІV състав – съдия </w:t>
      </w:r>
      <w:r w:rsidR="00F4168F" w:rsidRPr="00BD6442">
        <w:rPr>
          <w:rFonts w:ascii="Times New Roman" w:hAnsi="Times New Roman" w:cs="Times New Roman"/>
          <w:sz w:val="28"/>
          <w:szCs w:val="28"/>
        </w:rPr>
        <w:t>Николинка Крумова</w:t>
      </w:r>
      <w:r w:rsidRPr="00BD6442">
        <w:rPr>
          <w:rFonts w:ascii="Times New Roman" w:hAnsi="Times New Roman" w:cs="Times New Roman"/>
          <w:sz w:val="28"/>
          <w:szCs w:val="28"/>
        </w:rPr>
        <w:t xml:space="preserve"> </w:t>
      </w:r>
      <w:r w:rsidR="0027151E" w:rsidRPr="00BD6442">
        <w:rPr>
          <w:rFonts w:ascii="Times New Roman" w:hAnsi="Times New Roman" w:cs="Times New Roman"/>
          <w:sz w:val="28"/>
          <w:szCs w:val="28"/>
        </w:rPr>
        <w:t>са били възложени за разглеждане общо 426 броя дела, от които 111 граждански дела общ ред и 315 частно</w:t>
      </w:r>
      <w:r w:rsidR="004358EF" w:rsidRPr="00BD6442">
        <w:rPr>
          <w:rFonts w:ascii="Times New Roman" w:hAnsi="Times New Roman" w:cs="Times New Roman"/>
          <w:sz w:val="28"/>
          <w:szCs w:val="28"/>
        </w:rPr>
        <w:t xml:space="preserve"> </w:t>
      </w:r>
      <w:r w:rsidR="0027151E" w:rsidRPr="00BD6442">
        <w:rPr>
          <w:rFonts w:ascii="Times New Roman" w:hAnsi="Times New Roman" w:cs="Times New Roman"/>
          <w:sz w:val="28"/>
          <w:szCs w:val="28"/>
        </w:rPr>
        <w:t>граждански дела, от които заповедни производства - 281 дела.</w:t>
      </w:r>
    </w:p>
    <w:p w:rsidR="0027151E" w:rsidRPr="00BD6442" w:rsidRDefault="006F2D41" w:rsidP="0027151E">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V гр.състав – съдия </w:t>
      </w:r>
      <w:r w:rsidR="00F4168F" w:rsidRPr="00BD6442">
        <w:rPr>
          <w:rFonts w:ascii="Times New Roman" w:hAnsi="Times New Roman" w:cs="Times New Roman"/>
          <w:sz w:val="28"/>
          <w:szCs w:val="28"/>
        </w:rPr>
        <w:t>Даниел Христов</w:t>
      </w:r>
      <w:r w:rsidRPr="00BD6442">
        <w:rPr>
          <w:rFonts w:ascii="Times New Roman" w:hAnsi="Times New Roman" w:cs="Times New Roman"/>
          <w:sz w:val="28"/>
          <w:szCs w:val="28"/>
        </w:rPr>
        <w:t xml:space="preserve"> са </w:t>
      </w:r>
      <w:r w:rsidR="0027151E" w:rsidRPr="00BD6442">
        <w:rPr>
          <w:rFonts w:ascii="Times New Roman" w:hAnsi="Times New Roman" w:cs="Times New Roman"/>
          <w:sz w:val="28"/>
          <w:szCs w:val="28"/>
        </w:rPr>
        <w:t>били възложени за разглеждане общо 509 броя дела, от които 100 граждански дела общ ред и 409 частно</w:t>
      </w:r>
      <w:r w:rsidR="004358EF" w:rsidRPr="00BD6442">
        <w:rPr>
          <w:rFonts w:ascii="Times New Roman" w:hAnsi="Times New Roman" w:cs="Times New Roman"/>
          <w:sz w:val="28"/>
          <w:szCs w:val="28"/>
        </w:rPr>
        <w:t xml:space="preserve"> </w:t>
      </w:r>
      <w:r w:rsidR="0027151E" w:rsidRPr="00BD6442">
        <w:rPr>
          <w:rFonts w:ascii="Times New Roman" w:hAnsi="Times New Roman" w:cs="Times New Roman"/>
          <w:sz w:val="28"/>
          <w:szCs w:val="28"/>
        </w:rPr>
        <w:t>граждански дела, от които заповедни производства - 377 дела.</w:t>
      </w:r>
    </w:p>
    <w:p w:rsidR="00302473" w:rsidRPr="00BD6442" w:rsidRDefault="006F2D41" w:rsidP="0027151E">
      <w:pPr>
        <w:ind w:firstLine="708"/>
        <w:jc w:val="both"/>
        <w:rPr>
          <w:rFonts w:ascii="Times New Roman" w:hAnsi="Times New Roman" w:cs="Times New Roman"/>
          <w:sz w:val="28"/>
          <w:szCs w:val="28"/>
        </w:rPr>
      </w:pPr>
      <w:r w:rsidRPr="00BD6442">
        <w:rPr>
          <w:rFonts w:ascii="Times New Roman" w:hAnsi="Times New Roman" w:cs="Times New Roman"/>
          <w:sz w:val="28"/>
          <w:szCs w:val="28"/>
        </w:rPr>
        <w:t>Постъпилите през годината граждански дела са разпределяни посредством систем</w:t>
      </w:r>
      <w:r w:rsidR="004358EF" w:rsidRPr="00BD6442">
        <w:rPr>
          <w:rFonts w:ascii="Times New Roman" w:hAnsi="Times New Roman" w:cs="Times New Roman"/>
          <w:sz w:val="28"/>
          <w:szCs w:val="28"/>
        </w:rPr>
        <w:t>а</w:t>
      </w:r>
      <w:r w:rsidRPr="00BD6442">
        <w:rPr>
          <w:rFonts w:ascii="Times New Roman" w:hAnsi="Times New Roman" w:cs="Times New Roman"/>
          <w:sz w:val="28"/>
          <w:szCs w:val="28"/>
        </w:rPr>
        <w:t>т</w:t>
      </w:r>
      <w:r w:rsidR="004358EF" w:rsidRPr="00BD6442">
        <w:rPr>
          <w:rFonts w:ascii="Times New Roman" w:hAnsi="Times New Roman" w:cs="Times New Roman"/>
          <w:sz w:val="28"/>
          <w:szCs w:val="28"/>
        </w:rPr>
        <w:t>а</w:t>
      </w:r>
      <w:r w:rsidRPr="00BD6442">
        <w:rPr>
          <w:rFonts w:ascii="Times New Roman" w:hAnsi="Times New Roman" w:cs="Times New Roman"/>
          <w:sz w:val="28"/>
          <w:szCs w:val="28"/>
        </w:rPr>
        <w:t xml:space="preserve"> за случайно разпределение на делата</w:t>
      </w:r>
      <w:r w:rsidR="00302473" w:rsidRPr="00BD6442">
        <w:rPr>
          <w:rFonts w:ascii="Times New Roman" w:hAnsi="Times New Roman" w:cs="Times New Roman"/>
          <w:sz w:val="28"/>
          <w:szCs w:val="28"/>
        </w:rPr>
        <w:t>, но се наблюдава неравномерна натовареност на съдиите, като причината е както беше посочено по-горе ползването на продължителен отпуск, когато не се разпределят бързи производства.</w:t>
      </w:r>
    </w:p>
    <w:p w:rsidR="00FA2738" w:rsidRPr="00BD6442" w:rsidRDefault="00265358"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отчетната 2025 г. се наблюдава </w:t>
      </w:r>
      <w:r w:rsidR="00FA2738" w:rsidRPr="00BD6442">
        <w:rPr>
          <w:rFonts w:ascii="Times New Roman" w:hAnsi="Times New Roman" w:cs="Times New Roman"/>
          <w:sz w:val="28"/>
          <w:szCs w:val="28"/>
        </w:rPr>
        <w:t xml:space="preserve">увеличение </w:t>
      </w:r>
      <w:r w:rsidRPr="00BD6442">
        <w:rPr>
          <w:rFonts w:ascii="Times New Roman" w:hAnsi="Times New Roman" w:cs="Times New Roman"/>
          <w:sz w:val="28"/>
          <w:szCs w:val="28"/>
        </w:rPr>
        <w:t xml:space="preserve">на постъпленията на гражданските дела по общия исков ред сравнено с отминалите години, като през </w:t>
      </w:r>
      <w:r w:rsidR="00FA2738" w:rsidRPr="00BD6442">
        <w:rPr>
          <w:rFonts w:ascii="Times New Roman" w:hAnsi="Times New Roman" w:cs="Times New Roman"/>
          <w:sz w:val="28"/>
          <w:szCs w:val="28"/>
        </w:rPr>
        <w:t xml:space="preserve">2024 г. </w:t>
      </w:r>
      <w:r w:rsidR="00302473" w:rsidRPr="00BD6442">
        <w:rPr>
          <w:rFonts w:ascii="Times New Roman" w:hAnsi="Times New Roman" w:cs="Times New Roman"/>
          <w:sz w:val="28"/>
          <w:szCs w:val="28"/>
        </w:rPr>
        <w:t xml:space="preserve">те </w:t>
      </w:r>
      <w:r w:rsidR="00FA2738" w:rsidRPr="00BD6442">
        <w:rPr>
          <w:rFonts w:ascii="Times New Roman" w:hAnsi="Times New Roman" w:cs="Times New Roman"/>
          <w:sz w:val="28"/>
          <w:szCs w:val="28"/>
        </w:rPr>
        <w:t xml:space="preserve">са били 324 граждански дела, а пред 2023 г. са </w:t>
      </w:r>
      <w:r w:rsidR="00302473" w:rsidRPr="00BD6442">
        <w:rPr>
          <w:rFonts w:ascii="Times New Roman" w:hAnsi="Times New Roman" w:cs="Times New Roman"/>
          <w:sz w:val="28"/>
          <w:szCs w:val="28"/>
        </w:rPr>
        <w:t>били</w:t>
      </w:r>
      <w:r w:rsidR="00FA2738" w:rsidRPr="00BD6442">
        <w:rPr>
          <w:rFonts w:ascii="Times New Roman" w:hAnsi="Times New Roman" w:cs="Times New Roman"/>
          <w:sz w:val="28"/>
          <w:szCs w:val="28"/>
        </w:rPr>
        <w:t xml:space="preserve"> 332 граждански дела.</w:t>
      </w:r>
      <w:r w:rsidR="00302473" w:rsidRPr="00BD6442">
        <w:rPr>
          <w:rFonts w:ascii="Times New Roman" w:hAnsi="Times New Roman" w:cs="Times New Roman"/>
          <w:sz w:val="28"/>
          <w:szCs w:val="28"/>
        </w:rPr>
        <w:t xml:space="preserve"> </w:t>
      </w:r>
      <w:r w:rsidR="006F2D41" w:rsidRPr="00BD6442">
        <w:rPr>
          <w:rFonts w:ascii="Times New Roman" w:hAnsi="Times New Roman" w:cs="Times New Roman"/>
          <w:sz w:val="28"/>
          <w:szCs w:val="28"/>
        </w:rPr>
        <w:t>И през 202</w:t>
      </w:r>
      <w:r w:rsidR="0027151E" w:rsidRPr="00BD6442">
        <w:rPr>
          <w:rFonts w:ascii="Times New Roman" w:hAnsi="Times New Roman" w:cs="Times New Roman"/>
          <w:sz w:val="28"/>
          <w:szCs w:val="28"/>
        </w:rPr>
        <w:t>5</w:t>
      </w:r>
      <w:r w:rsidR="00F4168F" w:rsidRPr="00BD6442">
        <w:rPr>
          <w:rFonts w:ascii="Times New Roman" w:hAnsi="Times New Roman" w:cs="Times New Roman"/>
          <w:sz w:val="28"/>
          <w:szCs w:val="28"/>
        </w:rPr>
        <w:t xml:space="preserve"> </w:t>
      </w:r>
      <w:r w:rsidR="006F2D41" w:rsidRPr="00BD6442">
        <w:rPr>
          <w:rFonts w:ascii="Times New Roman" w:hAnsi="Times New Roman" w:cs="Times New Roman"/>
          <w:sz w:val="28"/>
          <w:szCs w:val="28"/>
        </w:rPr>
        <w:t>г. продължава</w:t>
      </w:r>
      <w:r w:rsidR="004358EF" w:rsidRPr="00BD6442">
        <w:rPr>
          <w:rFonts w:ascii="Times New Roman" w:hAnsi="Times New Roman" w:cs="Times New Roman"/>
          <w:sz w:val="28"/>
          <w:szCs w:val="28"/>
        </w:rPr>
        <w:t xml:space="preserve"> да преобладава броят на частно </w:t>
      </w:r>
      <w:r w:rsidR="006F2D41" w:rsidRPr="00BD6442">
        <w:rPr>
          <w:rFonts w:ascii="Times New Roman" w:hAnsi="Times New Roman" w:cs="Times New Roman"/>
          <w:sz w:val="28"/>
          <w:szCs w:val="28"/>
        </w:rPr>
        <w:t xml:space="preserve">гражданските дела и най-вече на тези по чл.410 и 417 от ГПК. </w:t>
      </w:r>
      <w:r w:rsidR="00302473" w:rsidRPr="00BD6442">
        <w:rPr>
          <w:rFonts w:ascii="Times New Roman" w:hAnsi="Times New Roman" w:cs="Times New Roman"/>
          <w:sz w:val="28"/>
          <w:szCs w:val="28"/>
        </w:rPr>
        <w:t>Особено постъпление на заповедни дела се наблюдава след 01.07.2025 г., когато с измененията в ГПК се въведе електронно заповедно производ</w:t>
      </w:r>
      <w:r w:rsidR="00403809" w:rsidRPr="00BD6442">
        <w:rPr>
          <w:rFonts w:ascii="Times New Roman" w:hAnsi="Times New Roman" w:cs="Times New Roman"/>
          <w:sz w:val="28"/>
          <w:szCs w:val="28"/>
        </w:rPr>
        <w:t>с</w:t>
      </w:r>
      <w:r w:rsidR="00302473" w:rsidRPr="00BD6442">
        <w:rPr>
          <w:rFonts w:ascii="Times New Roman" w:hAnsi="Times New Roman" w:cs="Times New Roman"/>
          <w:sz w:val="28"/>
          <w:szCs w:val="28"/>
        </w:rPr>
        <w:t>тво.</w:t>
      </w:r>
    </w:p>
    <w:p w:rsidR="006F2D41" w:rsidRDefault="006F2D41" w:rsidP="0058319A">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 xml:space="preserve">Продължава да се наблюдава очерталата се през последните години тенденция немалка част от делата да се характеризират с по-голяма фактическа и правна сложност, което се дължи на различни фактори: освен на динамиката на обществените отношения, но и на неползването на адвокатска защита от страните, съчетано с липсата на правна култура. </w:t>
      </w:r>
      <w:r w:rsidR="00FA2738" w:rsidRPr="00BD6442">
        <w:rPr>
          <w:rFonts w:ascii="Times New Roman" w:hAnsi="Times New Roman" w:cs="Times New Roman"/>
          <w:sz w:val="28"/>
          <w:szCs w:val="28"/>
        </w:rPr>
        <w:t xml:space="preserve">Има </w:t>
      </w:r>
      <w:r w:rsidRPr="00BD6442">
        <w:rPr>
          <w:rFonts w:ascii="Times New Roman" w:hAnsi="Times New Roman" w:cs="Times New Roman"/>
          <w:sz w:val="28"/>
          <w:szCs w:val="28"/>
        </w:rPr>
        <w:t>споровете с международен елемент, вкл</w:t>
      </w:r>
      <w:r w:rsidR="00A76BBC" w:rsidRPr="00BD6442">
        <w:rPr>
          <w:rFonts w:ascii="Times New Roman" w:hAnsi="Times New Roman" w:cs="Times New Roman"/>
          <w:sz w:val="28"/>
          <w:szCs w:val="28"/>
        </w:rPr>
        <w:t>ючително</w:t>
      </w:r>
      <w:r w:rsidRPr="00BD6442">
        <w:rPr>
          <w:rFonts w:ascii="Times New Roman" w:hAnsi="Times New Roman" w:cs="Times New Roman"/>
          <w:sz w:val="28"/>
          <w:szCs w:val="28"/>
        </w:rPr>
        <w:t xml:space="preserve"> налагащи призоваване на страни в чужбина или събиране на доказателства с помощта на чужди съдилища или организации, което изисква </w:t>
      </w:r>
      <w:r w:rsidRPr="00BD6442">
        <w:rPr>
          <w:rFonts w:ascii="Times New Roman" w:hAnsi="Times New Roman" w:cs="Times New Roman"/>
          <w:sz w:val="28"/>
          <w:szCs w:val="28"/>
        </w:rPr>
        <w:lastRenderedPageBreak/>
        <w:t xml:space="preserve">качествено познаване на материята, уреждаща международното сътрудничество, а от друга страна неминуемо води до значително забавяне на производството по делото. Традиционно </w:t>
      </w:r>
      <w:proofErr w:type="spellStart"/>
      <w:r w:rsidRPr="00BD6442">
        <w:rPr>
          <w:rFonts w:ascii="Times New Roman" w:hAnsi="Times New Roman" w:cs="Times New Roman"/>
          <w:sz w:val="28"/>
          <w:szCs w:val="28"/>
        </w:rPr>
        <w:t>енергоемки</w:t>
      </w:r>
      <w:proofErr w:type="spellEnd"/>
      <w:r w:rsidRPr="00BD6442">
        <w:rPr>
          <w:rFonts w:ascii="Times New Roman" w:hAnsi="Times New Roman" w:cs="Times New Roman"/>
          <w:sz w:val="28"/>
          <w:szCs w:val="28"/>
        </w:rPr>
        <w:t xml:space="preserve"> са делата за делба, </w:t>
      </w:r>
      <w:r w:rsidR="00FA2738" w:rsidRPr="00BD6442">
        <w:rPr>
          <w:rFonts w:ascii="Times New Roman" w:hAnsi="Times New Roman" w:cs="Times New Roman"/>
          <w:sz w:val="28"/>
          <w:szCs w:val="28"/>
        </w:rPr>
        <w:t xml:space="preserve">част от които </w:t>
      </w:r>
      <w:r w:rsidRPr="00BD6442">
        <w:rPr>
          <w:rFonts w:ascii="Times New Roman" w:hAnsi="Times New Roman" w:cs="Times New Roman"/>
          <w:sz w:val="28"/>
          <w:szCs w:val="28"/>
        </w:rPr>
        <w:t>с</w:t>
      </w:r>
      <w:r w:rsidR="00FA2738" w:rsidRPr="00BD6442">
        <w:rPr>
          <w:rFonts w:ascii="Times New Roman" w:hAnsi="Times New Roman" w:cs="Times New Roman"/>
          <w:sz w:val="28"/>
          <w:szCs w:val="28"/>
        </w:rPr>
        <w:t>а с</w:t>
      </w:r>
      <w:r w:rsidRPr="00BD6442">
        <w:rPr>
          <w:rFonts w:ascii="Times New Roman" w:hAnsi="Times New Roman" w:cs="Times New Roman"/>
          <w:sz w:val="28"/>
          <w:szCs w:val="28"/>
        </w:rPr>
        <w:t xml:space="preserve"> повече от </w:t>
      </w:r>
      <w:r w:rsidR="00FA2738" w:rsidRPr="00BD6442">
        <w:rPr>
          <w:rFonts w:ascii="Times New Roman" w:hAnsi="Times New Roman" w:cs="Times New Roman"/>
          <w:sz w:val="28"/>
          <w:szCs w:val="28"/>
        </w:rPr>
        <w:t>10</w:t>
      </w:r>
      <w:r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съделители</w:t>
      </w:r>
      <w:proofErr w:type="spellEnd"/>
      <w:r w:rsidRPr="00BD6442">
        <w:rPr>
          <w:rFonts w:ascii="Times New Roman" w:hAnsi="Times New Roman" w:cs="Times New Roman"/>
          <w:sz w:val="28"/>
          <w:szCs w:val="28"/>
        </w:rPr>
        <w:t>, при което често се стига и до призоваване по чл.47, ал.1 ГПК и назначаване на особени представители, също и до конституиране на правопр</w:t>
      </w:r>
      <w:r w:rsidR="00A76BBC" w:rsidRPr="00BD6442">
        <w:rPr>
          <w:rFonts w:ascii="Times New Roman" w:hAnsi="Times New Roman" w:cs="Times New Roman"/>
          <w:sz w:val="28"/>
          <w:szCs w:val="28"/>
        </w:rPr>
        <w:t xml:space="preserve">иемници и прочие, обуславящи по </w:t>
      </w:r>
      <w:r w:rsidRPr="00BD6442">
        <w:rPr>
          <w:rFonts w:ascii="Times New Roman" w:hAnsi="Times New Roman" w:cs="Times New Roman"/>
          <w:sz w:val="28"/>
          <w:szCs w:val="28"/>
        </w:rPr>
        <w:t>продължител</w:t>
      </w:r>
      <w:r w:rsidR="00A76BBC" w:rsidRPr="00BD6442">
        <w:rPr>
          <w:rFonts w:ascii="Times New Roman" w:hAnsi="Times New Roman" w:cs="Times New Roman"/>
          <w:sz w:val="28"/>
          <w:szCs w:val="28"/>
        </w:rPr>
        <w:t>е</w:t>
      </w:r>
      <w:r w:rsidRPr="00BD6442">
        <w:rPr>
          <w:rFonts w:ascii="Times New Roman" w:hAnsi="Times New Roman" w:cs="Times New Roman"/>
          <w:sz w:val="28"/>
          <w:szCs w:val="28"/>
        </w:rPr>
        <w:t>н срок на разглеждане на този вид дела.</w:t>
      </w:r>
    </w:p>
    <w:p w:rsidR="00BD6442" w:rsidRPr="00BD6442" w:rsidRDefault="00BD6442" w:rsidP="0058319A">
      <w:pPr>
        <w:ind w:firstLine="708"/>
        <w:jc w:val="both"/>
        <w:rPr>
          <w:rFonts w:ascii="Times New Roman" w:hAnsi="Times New Roman" w:cs="Times New Roman"/>
          <w:sz w:val="28"/>
          <w:szCs w:val="28"/>
          <w:lang w:val="en-US"/>
        </w:rPr>
      </w:pPr>
    </w:p>
    <w:p w:rsidR="006F2D41" w:rsidRPr="00BD6442" w:rsidRDefault="006F2D41" w:rsidP="0058319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1.3. СРЕДНОМЕСЕЧНО ПОСТЪПЛЕНИЕ НА ЕДИН СЪДИЯ НА БАЗА 12 МЕСЕЦА</w:t>
      </w:r>
      <w:r w:rsidR="0058319A" w:rsidRPr="00BD6442">
        <w:rPr>
          <w:rFonts w:ascii="Times New Roman" w:hAnsi="Times New Roman" w:cs="Times New Roman"/>
          <w:b/>
          <w:sz w:val="28"/>
          <w:szCs w:val="28"/>
        </w:rPr>
        <w:t>.</w:t>
      </w:r>
    </w:p>
    <w:p w:rsidR="007B4442"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отчетната 202</w:t>
      </w:r>
      <w:r w:rsidR="0058319A"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в Районен съд - </w:t>
      </w:r>
      <w:r w:rsidR="0058319A"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са постъпили за разглеждане (новообразувани) общо </w:t>
      </w:r>
      <w:r w:rsidR="00450B8C" w:rsidRPr="00BD6442">
        <w:rPr>
          <w:rFonts w:ascii="Times New Roman" w:hAnsi="Times New Roman" w:cs="Times New Roman"/>
          <w:sz w:val="28"/>
          <w:szCs w:val="28"/>
        </w:rPr>
        <w:t>2561</w:t>
      </w:r>
      <w:r w:rsidRPr="00BD6442">
        <w:rPr>
          <w:rFonts w:ascii="Times New Roman" w:hAnsi="Times New Roman" w:cs="Times New Roman"/>
          <w:sz w:val="28"/>
          <w:szCs w:val="28"/>
        </w:rPr>
        <w:t xml:space="preserve"> бр. граждански и наказателни дела. </w:t>
      </w:r>
    </w:p>
    <w:p w:rsidR="006F2D41"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Съобразно броя на съдиите по щат - </w:t>
      </w:r>
      <w:r w:rsidR="0058319A" w:rsidRPr="00BD6442">
        <w:rPr>
          <w:rFonts w:ascii="Times New Roman" w:hAnsi="Times New Roman" w:cs="Times New Roman"/>
          <w:sz w:val="28"/>
          <w:szCs w:val="28"/>
        </w:rPr>
        <w:t>5</w:t>
      </w:r>
      <w:r w:rsidRPr="00BD6442">
        <w:rPr>
          <w:rFonts w:ascii="Times New Roman" w:hAnsi="Times New Roman" w:cs="Times New Roman"/>
          <w:sz w:val="28"/>
          <w:szCs w:val="28"/>
        </w:rPr>
        <w:t xml:space="preserve"> бр., </w:t>
      </w:r>
      <w:proofErr w:type="spellStart"/>
      <w:r w:rsidRPr="00BD6442">
        <w:rPr>
          <w:rFonts w:ascii="Times New Roman" w:hAnsi="Times New Roman" w:cs="Times New Roman"/>
          <w:sz w:val="28"/>
          <w:szCs w:val="28"/>
        </w:rPr>
        <w:t>средномесечното</w:t>
      </w:r>
      <w:proofErr w:type="spellEnd"/>
      <w:r w:rsidRPr="00BD6442">
        <w:rPr>
          <w:rFonts w:ascii="Times New Roman" w:hAnsi="Times New Roman" w:cs="Times New Roman"/>
          <w:sz w:val="28"/>
          <w:szCs w:val="28"/>
        </w:rPr>
        <w:t xml:space="preserve"> постъпление на щатна бройка на база 12 месеца е </w:t>
      </w:r>
      <w:r w:rsidR="00450B8C" w:rsidRPr="00BD6442">
        <w:rPr>
          <w:rFonts w:ascii="Times New Roman" w:hAnsi="Times New Roman" w:cs="Times New Roman"/>
          <w:sz w:val="28"/>
          <w:szCs w:val="28"/>
        </w:rPr>
        <w:t>43</w:t>
      </w:r>
      <w:r w:rsidRPr="00BD6442">
        <w:rPr>
          <w:rFonts w:ascii="Times New Roman" w:hAnsi="Times New Roman" w:cs="Times New Roman"/>
          <w:sz w:val="28"/>
          <w:szCs w:val="28"/>
        </w:rPr>
        <w:t xml:space="preserve"> дела.  На базата на реално заетия през годината щат </w:t>
      </w:r>
      <w:proofErr w:type="spellStart"/>
      <w:r w:rsidRPr="00BD6442">
        <w:rPr>
          <w:rFonts w:ascii="Times New Roman" w:hAnsi="Times New Roman" w:cs="Times New Roman"/>
          <w:sz w:val="28"/>
          <w:szCs w:val="28"/>
        </w:rPr>
        <w:t>средномесечното</w:t>
      </w:r>
      <w:proofErr w:type="spellEnd"/>
      <w:r w:rsidRPr="00BD6442">
        <w:rPr>
          <w:rFonts w:ascii="Times New Roman" w:hAnsi="Times New Roman" w:cs="Times New Roman"/>
          <w:sz w:val="28"/>
          <w:szCs w:val="28"/>
        </w:rPr>
        <w:t xml:space="preserve"> постъпление на един съдия е </w:t>
      </w:r>
      <w:r w:rsidR="00450B8C" w:rsidRPr="00BD6442">
        <w:rPr>
          <w:rFonts w:ascii="Times New Roman" w:hAnsi="Times New Roman" w:cs="Times New Roman"/>
          <w:sz w:val="28"/>
          <w:szCs w:val="28"/>
        </w:rPr>
        <w:t>43</w:t>
      </w:r>
      <w:r w:rsidRPr="00BD6442">
        <w:rPr>
          <w:rFonts w:ascii="Times New Roman" w:hAnsi="Times New Roman" w:cs="Times New Roman"/>
          <w:sz w:val="28"/>
          <w:szCs w:val="28"/>
        </w:rPr>
        <w:t xml:space="preserve"> бр.дела.</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 xml:space="preserve">По </w:t>
      </w:r>
      <w:r w:rsidR="00450B8C" w:rsidRPr="00BD6442">
        <w:rPr>
          <w:rFonts w:ascii="Times New Roman" w:hAnsi="Times New Roman" w:cs="Times New Roman"/>
          <w:sz w:val="28"/>
          <w:szCs w:val="28"/>
        </w:rPr>
        <w:t>материи</w:t>
      </w:r>
      <w:r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средномесечните</w:t>
      </w:r>
      <w:proofErr w:type="spellEnd"/>
      <w:r w:rsidRPr="00BD6442">
        <w:rPr>
          <w:rFonts w:ascii="Times New Roman" w:hAnsi="Times New Roman" w:cs="Times New Roman"/>
          <w:sz w:val="28"/>
          <w:szCs w:val="28"/>
        </w:rPr>
        <w:t xml:space="preserve"> постъпления на един съдия на база 12 месеца, са както следва :</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 xml:space="preserve">          1. За гражданск</w:t>
      </w:r>
      <w:r w:rsidR="00450B8C" w:rsidRPr="00BD6442">
        <w:rPr>
          <w:rFonts w:ascii="Times New Roman" w:hAnsi="Times New Roman" w:cs="Times New Roman"/>
          <w:sz w:val="28"/>
          <w:szCs w:val="28"/>
        </w:rPr>
        <w:t>ите дела</w:t>
      </w:r>
      <w:r w:rsidRPr="00BD6442">
        <w:rPr>
          <w:rFonts w:ascii="Times New Roman" w:hAnsi="Times New Roman" w:cs="Times New Roman"/>
          <w:sz w:val="28"/>
          <w:szCs w:val="28"/>
        </w:rPr>
        <w:t>:</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по щат от </w:t>
      </w:r>
      <w:r w:rsidR="0058319A" w:rsidRPr="00BD6442">
        <w:rPr>
          <w:rFonts w:ascii="Times New Roman" w:hAnsi="Times New Roman" w:cs="Times New Roman"/>
          <w:sz w:val="28"/>
          <w:szCs w:val="28"/>
        </w:rPr>
        <w:t>5</w:t>
      </w:r>
      <w:r w:rsidRPr="00BD6442">
        <w:rPr>
          <w:rFonts w:ascii="Times New Roman" w:hAnsi="Times New Roman" w:cs="Times New Roman"/>
          <w:sz w:val="28"/>
          <w:szCs w:val="28"/>
        </w:rPr>
        <w:t xml:space="preserve"> съдии – </w:t>
      </w:r>
      <w:r w:rsidR="00450B8C" w:rsidRPr="00BD6442">
        <w:rPr>
          <w:rFonts w:ascii="Times New Roman" w:hAnsi="Times New Roman" w:cs="Times New Roman"/>
          <w:sz w:val="28"/>
          <w:szCs w:val="28"/>
        </w:rPr>
        <w:t>38</w:t>
      </w:r>
      <w:r w:rsidRPr="00BD6442">
        <w:rPr>
          <w:rFonts w:ascii="Times New Roman" w:hAnsi="Times New Roman" w:cs="Times New Roman"/>
          <w:sz w:val="28"/>
          <w:szCs w:val="28"/>
        </w:rPr>
        <w:t xml:space="preserve"> бр.дела месечно;</w:t>
      </w:r>
    </w:p>
    <w:p w:rsidR="00450B8C"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по зает щат (действителна натовареност) </w:t>
      </w:r>
      <w:r w:rsidR="00450B8C" w:rsidRPr="00BD6442">
        <w:rPr>
          <w:rFonts w:ascii="Times New Roman" w:hAnsi="Times New Roman" w:cs="Times New Roman"/>
          <w:sz w:val="28"/>
          <w:szCs w:val="28"/>
        </w:rPr>
        <w:t>е същата.</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 xml:space="preserve">         2. За наказателн</w:t>
      </w:r>
      <w:r w:rsidR="00450B8C" w:rsidRPr="00BD6442">
        <w:rPr>
          <w:rFonts w:ascii="Times New Roman" w:hAnsi="Times New Roman" w:cs="Times New Roman"/>
          <w:sz w:val="28"/>
          <w:szCs w:val="28"/>
        </w:rPr>
        <w:t>ите дела</w:t>
      </w:r>
      <w:r w:rsidRPr="00BD6442">
        <w:rPr>
          <w:rFonts w:ascii="Times New Roman" w:hAnsi="Times New Roman" w:cs="Times New Roman"/>
          <w:sz w:val="28"/>
          <w:szCs w:val="28"/>
        </w:rPr>
        <w:t>:</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по щат от </w:t>
      </w:r>
      <w:r w:rsidR="0058319A" w:rsidRPr="00BD6442">
        <w:rPr>
          <w:rFonts w:ascii="Times New Roman" w:hAnsi="Times New Roman" w:cs="Times New Roman"/>
          <w:sz w:val="28"/>
          <w:szCs w:val="28"/>
        </w:rPr>
        <w:t>5</w:t>
      </w:r>
      <w:r w:rsidRPr="00BD6442">
        <w:rPr>
          <w:rFonts w:ascii="Times New Roman" w:hAnsi="Times New Roman" w:cs="Times New Roman"/>
          <w:sz w:val="28"/>
          <w:szCs w:val="28"/>
        </w:rPr>
        <w:t xml:space="preserve"> съдии – </w:t>
      </w:r>
      <w:r w:rsidR="00450B8C" w:rsidRPr="00BD6442">
        <w:rPr>
          <w:rFonts w:ascii="Times New Roman" w:hAnsi="Times New Roman" w:cs="Times New Roman"/>
          <w:sz w:val="28"/>
          <w:szCs w:val="28"/>
        </w:rPr>
        <w:t>5</w:t>
      </w:r>
      <w:r w:rsidRPr="00BD6442">
        <w:rPr>
          <w:rFonts w:ascii="Times New Roman" w:hAnsi="Times New Roman" w:cs="Times New Roman"/>
          <w:sz w:val="28"/>
          <w:szCs w:val="28"/>
        </w:rPr>
        <w:t xml:space="preserve"> постъпили дела месечно на един съдия;</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w:t>
      </w:r>
      <w:r w:rsidRPr="00BD6442">
        <w:rPr>
          <w:rFonts w:ascii="Times New Roman" w:hAnsi="Times New Roman" w:cs="Times New Roman"/>
          <w:sz w:val="28"/>
          <w:szCs w:val="28"/>
        </w:rPr>
        <w:tab/>
        <w:t xml:space="preserve">по зает щат (действителна натовареност) – </w:t>
      </w:r>
      <w:r w:rsidR="00450B8C" w:rsidRPr="00BD6442">
        <w:rPr>
          <w:rFonts w:ascii="Times New Roman" w:hAnsi="Times New Roman" w:cs="Times New Roman"/>
          <w:sz w:val="28"/>
          <w:szCs w:val="28"/>
        </w:rPr>
        <w:t>5</w:t>
      </w:r>
      <w:r w:rsidRPr="00BD6442">
        <w:rPr>
          <w:rFonts w:ascii="Times New Roman" w:hAnsi="Times New Roman" w:cs="Times New Roman"/>
          <w:sz w:val="28"/>
          <w:szCs w:val="28"/>
        </w:rPr>
        <w:t xml:space="preserve"> постъпили дела месечно на един съдия.</w:t>
      </w:r>
    </w:p>
    <w:p w:rsidR="00450B8C" w:rsidRPr="00BD6442" w:rsidRDefault="006F2D41" w:rsidP="00450B8C">
      <w:pPr>
        <w:jc w:val="both"/>
        <w:rPr>
          <w:rFonts w:ascii="Times New Roman" w:hAnsi="Times New Roman" w:cs="Times New Roman"/>
          <w:sz w:val="28"/>
          <w:szCs w:val="28"/>
        </w:rPr>
      </w:pPr>
      <w:r w:rsidRPr="00BD6442">
        <w:rPr>
          <w:rFonts w:ascii="Times New Roman" w:hAnsi="Times New Roman" w:cs="Times New Roman"/>
          <w:sz w:val="28"/>
          <w:szCs w:val="28"/>
        </w:rPr>
        <w:t xml:space="preserve">          </w:t>
      </w:r>
      <w:r w:rsidR="0058319A" w:rsidRPr="00BD6442">
        <w:rPr>
          <w:rFonts w:ascii="Times New Roman" w:hAnsi="Times New Roman" w:cs="Times New Roman"/>
          <w:sz w:val="28"/>
          <w:szCs w:val="28"/>
        </w:rPr>
        <w:t>Д</w:t>
      </w:r>
      <w:r w:rsidRPr="00BD6442">
        <w:rPr>
          <w:rFonts w:ascii="Times New Roman" w:hAnsi="Times New Roman" w:cs="Times New Roman"/>
          <w:sz w:val="28"/>
          <w:szCs w:val="28"/>
        </w:rPr>
        <w:t xml:space="preserve">ействителната </w:t>
      </w:r>
      <w:r w:rsidR="00450B8C" w:rsidRPr="00BD6442">
        <w:rPr>
          <w:rFonts w:ascii="Times New Roman" w:hAnsi="Times New Roman" w:cs="Times New Roman"/>
          <w:sz w:val="28"/>
          <w:szCs w:val="28"/>
        </w:rPr>
        <w:t xml:space="preserve">средна </w:t>
      </w:r>
      <w:r w:rsidRPr="00BD6442">
        <w:rPr>
          <w:rFonts w:ascii="Times New Roman" w:hAnsi="Times New Roman" w:cs="Times New Roman"/>
          <w:sz w:val="28"/>
          <w:szCs w:val="28"/>
        </w:rPr>
        <w:t xml:space="preserve">натовареност на съдиите, съобразно постъпленията на дела </w:t>
      </w:r>
      <w:r w:rsidR="00450B8C" w:rsidRPr="00BD6442">
        <w:rPr>
          <w:rFonts w:ascii="Times New Roman" w:hAnsi="Times New Roman" w:cs="Times New Roman"/>
          <w:sz w:val="28"/>
          <w:szCs w:val="28"/>
        </w:rPr>
        <w:t>на всеки,</w:t>
      </w:r>
      <w:r w:rsidRPr="00BD6442">
        <w:rPr>
          <w:rFonts w:ascii="Times New Roman" w:hAnsi="Times New Roman" w:cs="Times New Roman"/>
          <w:sz w:val="28"/>
          <w:szCs w:val="28"/>
        </w:rPr>
        <w:t xml:space="preserve"> определена на базата броя на постъпилите </w:t>
      </w:r>
      <w:r w:rsidR="0058319A" w:rsidRPr="00BD6442">
        <w:rPr>
          <w:rFonts w:ascii="Times New Roman" w:hAnsi="Times New Roman" w:cs="Times New Roman"/>
          <w:sz w:val="28"/>
          <w:szCs w:val="28"/>
        </w:rPr>
        <w:t>в съда</w:t>
      </w:r>
      <w:r w:rsidRPr="00BD6442">
        <w:rPr>
          <w:rFonts w:ascii="Times New Roman" w:hAnsi="Times New Roman" w:cs="Times New Roman"/>
          <w:sz w:val="28"/>
          <w:szCs w:val="28"/>
        </w:rPr>
        <w:t xml:space="preserve"> дела за годината </w:t>
      </w:r>
      <w:r w:rsidR="00450B8C" w:rsidRPr="00BD6442">
        <w:rPr>
          <w:rFonts w:ascii="Times New Roman" w:hAnsi="Times New Roman" w:cs="Times New Roman"/>
          <w:sz w:val="28"/>
          <w:szCs w:val="28"/>
        </w:rPr>
        <w:t>за 12 месеца, е както следва:</w:t>
      </w:r>
    </w:p>
    <w:p w:rsidR="00450B8C" w:rsidRPr="00BD6442" w:rsidRDefault="00450B8C"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 състав – съдия Галя </w:t>
      </w:r>
      <w:proofErr w:type="spellStart"/>
      <w:r w:rsidRPr="00BD6442">
        <w:rPr>
          <w:rFonts w:ascii="Times New Roman" w:hAnsi="Times New Roman" w:cs="Times New Roman"/>
          <w:sz w:val="28"/>
          <w:szCs w:val="28"/>
        </w:rPr>
        <w:t>Петрешкова</w:t>
      </w:r>
      <w:proofErr w:type="spellEnd"/>
      <w:r w:rsidR="00A76BBC"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A76BBC"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Ставарова</w:t>
      </w:r>
      <w:proofErr w:type="spellEnd"/>
      <w:r w:rsidRPr="00BD6442">
        <w:rPr>
          <w:rFonts w:ascii="Times New Roman" w:hAnsi="Times New Roman" w:cs="Times New Roman"/>
          <w:sz w:val="28"/>
          <w:szCs w:val="28"/>
        </w:rPr>
        <w:t xml:space="preserve"> – 43 дела на месец;</w:t>
      </w:r>
    </w:p>
    <w:p w:rsidR="00450B8C" w:rsidRPr="00BD6442" w:rsidRDefault="00450B8C"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На ІІ състав – съдия Адриана Добрева – 41 дела на месец</w:t>
      </w:r>
    </w:p>
    <w:p w:rsidR="00450B8C" w:rsidRPr="00BD6442" w:rsidRDefault="00450B8C"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На ІІІ състав – съдия Жаклин Димитрова -Алексиева – 37 дела;</w:t>
      </w:r>
    </w:p>
    <w:p w:rsidR="00450B8C" w:rsidRPr="00BD6442" w:rsidRDefault="00450B8C" w:rsidP="00330A76">
      <w:pPr>
        <w:ind w:firstLine="567"/>
        <w:jc w:val="both"/>
        <w:rPr>
          <w:rFonts w:ascii="Times New Roman" w:hAnsi="Times New Roman" w:cs="Times New Roman"/>
          <w:sz w:val="28"/>
          <w:szCs w:val="28"/>
        </w:rPr>
      </w:pPr>
      <w:r w:rsidRPr="00BD6442">
        <w:rPr>
          <w:rFonts w:ascii="Times New Roman" w:hAnsi="Times New Roman" w:cs="Times New Roman"/>
          <w:sz w:val="28"/>
          <w:szCs w:val="28"/>
        </w:rPr>
        <w:lastRenderedPageBreak/>
        <w:t>На ІV състав – съдия Николинка Крумова – 35.5 дела;</w:t>
      </w:r>
    </w:p>
    <w:p w:rsidR="00450B8C" w:rsidRPr="00BD6442" w:rsidRDefault="00A76BBC"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V </w:t>
      </w:r>
      <w:r w:rsidR="00450B8C" w:rsidRPr="00BD6442">
        <w:rPr>
          <w:rFonts w:ascii="Times New Roman" w:hAnsi="Times New Roman" w:cs="Times New Roman"/>
          <w:sz w:val="28"/>
          <w:szCs w:val="28"/>
        </w:rPr>
        <w:t>състав – съдия Даниел Христов – 41 дела.</w:t>
      </w:r>
    </w:p>
    <w:p w:rsidR="00450B8C" w:rsidRPr="00BD6442" w:rsidRDefault="00450B8C" w:rsidP="0058319A">
      <w:pPr>
        <w:ind w:firstLine="708"/>
        <w:jc w:val="both"/>
        <w:rPr>
          <w:rFonts w:ascii="Times New Roman" w:hAnsi="Times New Roman" w:cs="Times New Roman"/>
          <w:b/>
          <w:sz w:val="28"/>
          <w:szCs w:val="28"/>
        </w:rPr>
      </w:pPr>
    </w:p>
    <w:p w:rsidR="006F2D41" w:rsidRPr="00BD6442" w:rsidRDefault="006F2D41" w:rsidP="0058319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1.4.</w:t>
      </w:r>
      <w:r w:rsidR="0058319A" w:rsidRPr="00BD6442">
        <w:rPr>
          <w:rFonts w:ascii="Times New Roman" w:hAnsi="Times New Roman" w:cs="Times New Roman"/>
          <w:b/>
          <w:sz w:val="28"/>
          <w:szCs w:val="28"/>
        </w:rPr>
        <w:t xml:space="preserve"> </w:t>
      </w:r>
      <w:r w:rsidRPr="00BD6442">
        <w:rPr>
          <w:rFonts w:ascii="Times New Roman" w:hAnsi="Times New Roman" w:cs="Times New Roman"/>
          <w:b/>
          <w:sz w:val="28"/>
          <w:szCs w:val="28"/>
        </w:rPr>
        <w:t>ПОСТЪПЛЕНИЯ ПО ЗАКОНА ЗА ЕЛЕКТРОННИТЕ СЪОБЩЕНИЯ</w:t>
      </w:r>
    </w:p>
    <w:p w:rsidR="006F2D41" w:rsidRPr="00BD6442" w:rsidRDefault="006F2D41" w:rsidP="00164E06">
      <w:pPr>
        <w:jc w:val="both"/>
        <w:rPr>
          <w:rFonts w:ascii="Times New Roman" w:hAnsi="Times New Roman" w:cs="Times New Roman"/>
          <w:sz w:val="28"/>
          <w:szCs w:val="28"/>
        </w:rPr>
      </w:pPr>
      <w:r w:rsidRPr="00BD6442">
        <w:rPr>
          <w:rFonts w:ascii="Times New Roman" w:hAnsi="Times New Roman" w:cs="Times New Roman"/>
          <w:sz w:val="28"/>
          <w:szCs w:val="28"/>
        </w:rPr>
        <w:tab/>
        <w:t>През отчетната 202</w:t>
      </w:r>
      <w:r w:rsidR="0058319A" w:rsidRPr="00BD6442">
        <w:rPr>
          <w:rFonts w:ascii="Times New Roman" w:hAnsi="Times New Roman" w:cs="Times New Roman"/>
          <w:sz w:val="28"/>
          <w:szCs w:val="28"/>
        </w:rPr>
        <w:t>5</w:t>
      </w:r>
      <w:r w:rsidRPr="00BD6442">
        <w:rPr>
          <w:rFonts w:ascii="Times New Roman" w:hAnsi="Times New Roman" w:cs="Times New Roman"/>
          <w:sz w:val="28"/>
          <w:szCs w:val="28"/>
        </w:rPr>
        <w:t xml:space="preserve">г. в Районен съд - </w:t>
      </w:r>
      <w:r w:rsidR="0058319A"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са постъпили общо 2</w:t>
      </w:r>
      <w:r w:rsidR="00450B8C" w:rsidRPr="00BD6442">
        <w:rPr>
          <w:rFonts w:ascii="Times New Roman" w:hAnsi="Times New Roman" w:cs="Times New Roman"/>
          <w:sz w:val="28"/>
          <w:szCs w:val="28"/>
        </w:rPr>
        <w:t>5</w:t>
      </w:r>
      <w:r w:rsidRPr="00BD6442">
        <w:rPr>
          <w:rFonts w:ascii="Times New Roman" w:hAnsi="Times New Roman" w:cs="Times New Roman"/>
          <w:sz w:val="28"/>
          <w:szCs w:val="28"/>
        </w:rPr>
        <w:t xml:space="preserve"> искания за издаване на разрешения по чл.251г от Закона за електронните съобщения, които са образувани в ЧНД, съгласно чл. 80, ал. 1, б. „в” от ПАС. Разглеждането и произнасянето по тези искания е от компетентността на административния ръководител на съда, а при отсъствието му - от определен от него съдия.</w:t>
      </w:r>
      <w:r w:rsidR="00450B8C" w:rsidRPr="00BD6442">
        <w:rPr>
          <w:rFonts w:ascii="Times New Roman" w:hAnsi="Times New Roman" w:cs="Times New Roman"/>
          <w:sz w:val="28"/>
          <w:szCs w:val="28"/>
        </w:rPr>
        <w:t xml:space="preserve"> </w:t>
      </w:r>
      <w:r w:rsidRPr="00BD6442">
        <w:rPr>
          <w:rFonts w:ascii="Times New Roman" w:hAnsi="Times New Roman" w:cs="Times New Roman"/>
          <w:sz w:val="28"/>
          <w:szCs w:val="28"/>
        </w:rPr>
        <w:t>По всичките постъпили през 202</w:t>
      </w:r>
      <w:r w:rsidR="00450B8C" w:rsidRPr="00BD6442">
        <w:rPr>
          <w:rFonts w:ascii="Times New Roman" w:hAnsi="Times New Roman" w:cs="Times New Roman"/>
          <w:sz w:val="28"/>
          <w:szCs w:val="28"/>
        </w:rPr>
        <w:t xml:space="preserve">5 </w:t>
      </w:r>
      <w:r w:rsidRPr="00BD6442">
        <w:rPr>
          <w:rFonts w:ascii="Times New Roman" w:hAnsi="Times New Roman" w:cs="Times New Roman"/>
          <w:sz w:val="28"/>
          <w:szCs w:val="28"/>
        </w:rPr>
        <w:t>г. общо 2</w:t>
      </w:r>
      <w:r w:rsidR="00450B8C" w:rsidRPr="00BD6442">
        <w:rPr>
          <w:rFonts w:ascii="Times New Roman" w:hAnsi="Times New Roman" w:cs="Times New Roman"/>
          <w:sz w:val="28"/>
          <w:szCs w:val="28"/>
        </w:rPr>
        <w:t>5</w:t>
      </w:r>
      <w:r w:rsidRPr="00BD6442">
        <w:rPr>
          <w:rFonts w:ascii="Times New Roman" w:hAnsi="Times New Roman" w:cs="Times New Roman"/>
          <w:sz w:val="28"/>
          <w:szCs w:val="28"/>
        </w:rPr>
        <w:t xml:space="preserve"> искания, са дадени разрешения за разкриване на данни.</w:t>
      </w:r>
    </w:p>
    <w:p w:rsidR="006F2D41" w:rsidRPr="00BD6442" w:rsidRDefault="006F2D41" w:rsidP="006F2D41">
      <w:pPr>
        <w:jc w:val="both"/>
        <w:rPr>
          <w:rFonts w:ascii="Times New Roman" w:hAnsi="Times New Roman" w:cs="Times New Roman"/>
          <w:b/>
          <w:sz w:val="28"/>
          <w:szCs w:val="28"/>
        </w:rPr>
      </w:pPr>
    </w:p>
    <w:p w:rsidR="006F2D41" w:rsidRPr="00BD6442" w:rsidRDefault="006F2D41" w:rsidP="006F2D41">
      <w:pPr>
        <w:jc w:val="both"/>
        <w:rPr>
          <w:rFonts w:ascii="Times New Roman" w:hAnsi="Times New Roman" w:cs="Times New Roman"/>
          <w:b/>
          <w:sz w:val="28"/>
          <w:szCs w:val="28"/>
        </w:rPr>
      </w:pPr>
      <w:r w:rsidRPr="00BD6442">
        <w:rPr>
          <w:rFonts w:ascii="Times New Roman" w:hAnsi="Times New Roman" w:cs="Times New Roman"/>
          <w:b/>
          <w:sz w:val="28"/>
          <w:szCs w:val="28"/>
        </w:rPr>
        <w:tab/>
        <w:t>2. БРОЙ НА СВЪРШЕНИТЕ ДЕЛА – ГРАЖДАНСКИ, НАКАЗАТЕЛНИ. СРЕДНО МЕСЕЧНО СВЪРШЕНИ ДЕЛА ОТ ЕДИН СЪДИЯ НА БАЗА 12 МЕСЕЦА</w:t>
      </w:r>
      <w:r w:rsidR="0058319A" w:rsidRPr="00BD6442">
        <w:rPr>
          <w:rFonts w:ascii="Times New Roman" w:hAnsi="Times New Roman" w:cs="Times New Roman"/>
          <w:b/>
          <w:sz w:val="28"/>
          <w:szCs w:val="28"/>
        </w:rPr>
        <w:t>.</w:t>
      </w:r>
    </w:p>
    <w:p w:rsidR="006F2D41" w:rsidRPr="00BD6442" w:rsidRDefault="006F2D41" w:rsidP="00F4168F">
      <w:pPr>
        <w:jc w:val="both"/>
        <w:rPr>
          <w:rFonts w:ascii="Times New Roman" w:hAnsi="Times New Roman" w:cs="Times New Roman"/>
          <w:sz w:val="28"/>
          <w:szCs w:val="28"/>
        </w:rPr>
      </w:pPr>
      <w:r w:rsidRPr="00BD6442">
        <w:rPr>
          <w:rFonts w:ascii="Times New Roman" w:hAnsi="Times New Roman" w:cs="Times New Roman"/>
          <w:sz w:val="28"/>
          <w:szCs w:val="28"/>
        </w:rPr>
        <w:t xml:space="preserve">        През 202</w:t>
      </w:r>
      <w:r w:rsidR="0058319A"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са приключили общо </w:t>
      </w:r>
      <w:r w:rsidR="00DC141D" w:rsidRPr="00BD6442">
        <w:rPr>
          <w:rFonts w:ascii="Times New Roman" w:hAnsi="Times New Roman" w:cs="Times New Roman"/>
          <w:sz w:val="28"/>
          <w:szCs w:val="28"/>
        </w:rPr>
        <w:t>2510</w:t>
      </w:r>
      <w:r w:rsidRPr="00BD6442">
        <w:rPr>
          <w:rFonts w:ascii="Times New Roman" w:hAnsi="Times New Roman" w:cs="Times New Roman"/>
          <w:sz w:val="28"/>
          <w:szCs w:val="28"/>
        </w:rPr>
        <w:t xml:space="preserve"> броя дела, от които </w:t>
      </w:r>
      <w:r w:rsidR="00DC141D" w:rsidRPr="00BD6442">
        <w:rPr>
          <w:rFonts w:ascii="Times New Roman" w:hAnsi="Times New Roman" w:cs="Times New Roman"/>
          <w:sz w:val="28"/>
          <w:szCs w:val="28"/>
        </w:rPr>
        <w:t>2213</w:t>
      </w:r>
      <w:r w:rsidRPr="00BD6442">
        <w:rPr>
          <w:rFonts w:ascii="Times New Roman" w:hAnsi="Times New Roman" w:cs="Times New Roman"/>
          <w:sz w:val="28"/>
          <w:szCs w:val="28"/>
        </w:rPr>
        <w:t xml:space="preserve">  граждански и </w:t>
      </w:r>
      <w:r w:rsidR="00DC141D" w:rsidRPr="00BD6442">
        <w:rPr>
          <w:rFonts w:ascii="Times New Roman" w:hAnsi="Times New Roman" w:cs="Times New Roman"/>
          <w:sz w:val="28"/>
          <w:szCs w:val="28"/>
        </w:rPr>
        <w:t>297</w:t>
      </w:r>
      <w:r w:rsidRPr="00BD6442">
        <w:rPr>
          <w:rFonts w:ascii="Times New Roman" w:hAnsi="Times New Roman" w:cs="Times New Roman"/>
          <w:sz w:val="28"/>
          <w:szCs w:val="28"/>
        </w:rPr>
        <w:t xml:space="preserve"> наказателни дела, от които </w:t>
      </w:r>
      <w:r w:rsidR="00DC141D" w:rsidRPr="00BD6442">
        <w:rPr>
          <w:rFonts w:ascii="Times New Roman" w:hAnsi="Times New Roman" w:cs="Times New Roman"/>
          <w:sz w:val="28"/>
          <w:szCs w:val="28"/>
        </w:rPr>
        <w:t>10</w:t>
      </w:r>
      <w:r w:rsidRPr="00BD6442">
        <w:rPr>
          <w:rFonts w:ascii="Times New Roman" w:hAnsi="Times New Roman" w:cs="Times New Roman"/>
          <w:sz w:val="28"/>
          <w:szCs w:val="28"/>
        </w:rPr>
        <w:t xml:space="preserve"> разпити пред съдия.  В </w:t>
      </w:r>
      <w:r w:rsidR="00DC141D" w:rsidRPr="00BD6442">
        <w:rPr>
          <w:rFonts w:ascii="Times New Roman" w:hAnsi="Times New Roman" w:cs="Times New Roman"/>
          <w:sz w:val="28"/>
          <w:szCs w:val="28"/>
        </w:rPr>
        <w:t>срок до 3 месеца са приключили 2336</w:t>
      </w:r>
      <w:r w:rsidRPr="00BD6442">
        <w:rPr>
          <w:rFonts w:ascii="Times New Roman" w:hAnsi="Times New Roman" w:cs="Times New Roman"/>
          <w:sz w:val="28"/>
          <w:szCs w:val="28"/>
        </w:rPr>
        <w:t xml:space="preserve"> дела или 93%</w:t>
      </w:r>
      <w:r w:rsidR="00164E06" w:rsidRPr="00BD6442">
        <w:rPr>
          <w:rFonts w:ascii="Times New Roman" w:hAnsi="Times New Roman" w:cs="Times New Roman"/>
          <w:sz w:val="28"/>
          <w:szCs w:val="28"/>
        </w:rPr>
        <w:t>, което показва добр</w:t>
      </w:r>
      <w:r w:rsidR="00A76BBC" w:rsidRPr="00BD6442">
        <w:rPr>
          <w:rFonts w:ascii="Times New Roman" w:hAnsi="Times New Roman" w:cs="Times New Roman"/>
          <w:sz w:val="28"/>
          <w:szCs w:val="28"/>
        </w:rPr>
        <w:t>а</w:t>
      </w:r>
      <w:r w:rsidR="00164E06" w:rsidRPr="00BD6442">
        <w:rPr>
          <w:rFonts w:ascii="Times New Roman" w:hAnsi="Times New Roman" w:cs="Times New Roman"/>
          <w:sz w:val="28"/>
          <w:szCs w:val="28"/>
        </w:rPr>
        <w:t xml:space="preserve"> бързина в работата на съдиите</w:t>
      </w:r>
      <w:r w:rsidRPr="00BD6442">
        <w:rPr>
          <w:rFonts w:ascii="Times New Roman" w:hAnsi="Times New Roman" w:cs="Times New Roman"/>
          <w:sz w:val="28"/>
          <w:szCs w:val="28"/>
        </w:rPr>
        <w:t xml:space="preserve">. </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Данните от обобщени статистически таблици за дейността на съда показват следните показатели за постъпленията на дела и приключването им по състави:</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 състав – съдия Галя </w:t>
      </w:r>
      <w:proofErr w:type="spellStart"/>
      <w:r w:rsidRPr="00BD6442">
        <w:rPr>
          <w:rFonts w:ascii="Times New Roman" w:hAnsi="Times New Roman" w:cs="Times New Roman"/>
          <w:sz w:val="28"/>
          <w:szCs w:val="28"/>
        </w:rPr>
        <w:t>Петрешкова-Ставарова</w:t>
      </w:r>
      <w:proofErr w:type="spellEnd"/>
      <w:r w:rsidRPr="00BD6442">
        <w:rPr>
          <w:rFonts w:ascii="Times New Roman" w:hAnsi="Times New Roman" w:cs="Times New Roman"/>
          <w:sz w:val="28"/>
          <w:szCs w:val="28"/>
        </w:rPr>
        <w:t xml:space="preserve"> са били възложени за разглеждане общо 584 броя дела, от които 511 граждански и 73 наказателни дела. От тях е свършила 490 граждански дела и 67 наказателни дела, или общо свършени 557 дела, което е 95 %.</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На ІІ състав – съдия Адриана Добрева са били възложени за разглеждане общо 560 броя дела, от които 494 граждански и 66 наказателни дела. От тях е свършила 464 граждански дела и 65 наказателни дела, или общо свършени 529 дела, което е 94.4 %.</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ІІІ състав – съдия Жаклин Димитрова-Алексиева са възложени за разглеждане общо 518 броя дела, от които 452 граждански и 66 наказателни дела. </w:t>
      </w:r>
      <w:r w:rsidRPr="00BD6442">
        <w:rPr>
          <w:rFonts w:ascii="Times New Roman" w:hAnsi="Times New Roman" w:cs="Times New Roman"/>
          <w:sz w:val="28"/>
          <w:szCs w:val="28"/>
        </w:rPr>
        <w:lastRenderedPageBreak/>
        <w:t>От тях е свършила 401 граждански дела и 54 наказателни дела, или общо свършени 455 дела, което е 88 %.</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На ІV състав – съдия Николинка Крумова са възложени за разглеждане общо 491 броя дела, от които 426 граждански и 65 наказателни дела. От тях е свършила 380 граждански дела и 58 наказателни дела, или общо свършени 438 дела, което е 89 %.</w:t>
      </w:r>
    </w:p>
    <w:p w:rsidR="00164E06" w:rsidRDefault="00164E06" w:rsidP="00164E06">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На V състав – съдия Даниел Христов са възложени за разглеждане общо 569 броя дела, от които 509 граждански и 60 наказателни дела. От тях е свършил 478 граждански дела и 53 наказателни дела, или общо свършени 531 дела, което е 93 %.</w:t>
      </w:r>
    </w:p>
    <w:p w:rsidR="00BD6442" w:rsidRPr="00BD6442" w:rsidRDefault="00BD6442" w:rsidP="00164E06">
      <w:pPr>
        <w:ind w:firstLine="708"/>
        <w:jc w:val="both"/>
        <w:rPr>
          <w:rFonts w:ascii="Times New Roman" w:hAnsi="Times New Roman" w:cs="Times New Roman"/>
          <w:sz w:val="28"/>
          <w:szCs w:val="28"/>
          <w:lang w:val="en-US"/>
        </w:rPr>
      </w:pPr>
    </w:p>
    <w:p w:rsidR="006F2D41" w:rsidRPr="00BD6442" w:rsidRDefault="006F2D41" w:rsidP="0058319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2.1. ГРАЖДАНСКИ ДЕЛА</w:t>
      </w:r>
      <w:r w:rsidR="00F4168F" w:rsidRPr="00BD6442">
        <w:rPr>
          <w:rFonts w:ascii="Times New Roman" w:hAnsi="Times New Roman" w:cs="Times New Roman"/>
          <w:b/>
          <w:sz w:val="28"/>
          <w:szCs w:val="28"/>
        </w:rPr>
        <w:t>.</w:t>
      </w:r>
    </w:p>
    <w:p w:rsidR="006F2D41"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w:t>
      </w:r>
      <w:r w:rsidR="00DC141D"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са свършени </w:t>
      </w:r>
      <w:r w:rsidR="00DC141D" w:rsidRPr="00BD6442">
        <w:rPr>
          <w:rFonts w:ascii="Times New Roman" w:hAnsi="Times New Roman" w:cs="Times New Roman"/>
          <w:sz w:val="28"/>
          <w:szCs w:val="28"/>
        </w:rPr>
        <w:t>317</w:t>
      </w:r>
      <w:r w:rsidRPr="00BD6442">
        <w:rPr>
          <w:rFonts w:ascii="Times New Roman" w:hAnsi="Times New Roman" w:cs="Times New Roman"/>
          <w:sz w:val="28"/>
          <w:szCs w:val="28"/>
        </w:rPr>
        <w:t xml:space="preserve"> граждански дела (без частно</w:t>
      </w:r>
      <w:r w:rsidR="00A76BBC" w:rsidRPr="00BD6442">
        <w:rPr>
          <w:rFonts w:ascii="Times New Roman" w:hAnsi="Times New Roman" w:cs="Times New Roman"/>
          <w:sz w:val="28"/>
          <w:szCs w:val="28"/>
        </w:rPr>
        <w:t xml:space="preserve"> </w:t>
      </w:r>
      <w:r w:rsidRPr="00BD6442">
        <w:rPr>
          <w:rFonts w:ascii="Times New Roman" w:hAnsi="Times New Roman" w:cs="Times New Roman"/>
          <w:sz w:val="28"/>
          <w:szCs w:val="28"/>
        </w:rPr>
        <w:t>граждански</w:t>
      </w:r>
      <w:r w:rsidR="00A76BBC" w:rsidRPr="00BD6442">
        <w:rPr>
          <w:rFonts w:ascii="Times New Roman" w:hAnsi="Times New Roman" w:cs="Times New Roman"/>
          <w:sz w:val="28"/>
          <w:szCs w:val="28"/>
        </w:rPr>
        <w:t xml:space="preserve"> дела</w:t>
      </w:r>
      <w:r w:rsidRPr="00BD6442">
        <w:rPr>
          <w:rFonts w:ascii="Times New Roman" w:hAnsi="Times New Roman" w:cs="Times New Roman"/>
          <w:sz w:val="28"/>
          <w:szCs w:val="28"/>
        </w:rPr>
        <w:t xml:space="preserve">), от които със съдебен акт </w:t>
      </w:r>
      <w:r w:rsidR="00DC141D" w:rsidRPr="00BD6442">
        <w:rPr>
          <w:rFonts w:ascii="Times New Roman" w:hAnsi="Times New Roman" w:cs="Times New Roman"/>
          <w:sz w:val="28"/>
          <w:szCs w:val="28"/>
        </w:rPr>
        <w:t xml:space="preserve">по същество </w:t>
      </w:r>
      <w:r w:rsidRPr="00BD6442">
        <w:rPr>
          <w:rFonts w:ascii="Times New Roman" w:hAnsi="Times New Roman" w:cs="Times New Roman"/>
          <w:sz w:val="28"/>
          <w:szCs w:val="28"/>
        </w:rPr>
        <w:t xml:space="preserve">са приключили </w:t>
      </w:r>
      <w:r w:rsidR="00DC141D" w:rsidRPr="00BD6442">
        <w:rPr>
          <w:rFonts w:ascii="Times New Roman" w:hAnsi="Times New Roman" w:cs="Times New Roman"/>
          <w:sz w:val="28"/>
          <w:szCs w:val="28"/>
        </w:rPr>
        <w:t>260</w:t>
      </w:r>
      <w:r w:rsidRPr="00BD6442">
        <w:rPr>
          <w:rFonts w:ascii="Times New Roman" w:hAnsi="Times New Roman" w:cs="Times New Roman"/>
          <w:sz w:val="28"/>
          <w:szCs w:val="28"/>
        </w:rPr>
        <w:t xml:space="preserve"> броя, а останалите </w:t>
      </w:r>
      <w:r w:rsidR="00DC141D" w:rsidRPr="00BD6442">
        <w:rPr>
          <w:rFonts w:ascii="Times New Roman" w:hAnsi="Times New Roman" w:cs="Times New Roman"/>
          <w:sz w:val="28"/>
          <w:szCs w:val="28"/>
        </w:rPr>
        <w:t>57</w:t>
      </w:r>
      <w:r w:rsidRPr="00BD6442">
        <w:rPr>
          <w:rFonts w:ascii="Times New Roman" w:hAnsi="Times New Roman" w:cs="Times New Roman"/>
          <w:sz w:val="28"/>
          <w:szCs w:val="28"/>
        </w:rPr>
        <w:t xml:space="preserve"> са прекратени по спогодба и по други причини.</w:t>
      </w:r>
    </w:p>
    <w:p w:rsidR="00164E06"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От вси</w:t>
      </w:r>
      <w:r w:rsidR="00A76BBC" w:rsidRPr="00BD6442">
        <w:rPr>
          <w:rFonts w:ascii="Times New Roman" w:hAnsi="Times New Roman" w:cs="Times New Roman"/>
          <w:sz w:val="28"/>
          <w:szCs w:val="28"/>
        </w:rPr>
        <w:t xml:space="preserve">чки граждански дела (без частно </w:t>
      </w:r>
      <w:r w:rsidRPr="00BD6442">
        <w:rPr>
          <w:rFonts w:ascii="Times New Roman" w:hAnsi="Times New Roman" w:cs="Times New Roman"/>
          <w:sz w:val="28"/>
          <w:szCs w:val="28"/>
        </w:rPr>
        <w:t>граждански</w:t>
      </w:r>
      <w:r w:rsidR="00A76BBC" w:rsidRPr="00BD6442">
        <w:rPr>
          <w:rFonts w:ascii="Times New Roman" w:hAnsi="Times New Roman" w:cs="Times New Roman"/>
          <w:sz w:val="28"/>
          <w:szCs w:val="28"/>
        </w:rPr>
        <w:t xml:space="preserve"> дела</w:t>
      </w:r>
      <w:r w:rsidRPr="00BD6442">
        <w:rPr>
          <w:rFonts w:ascii="Times New Roman" w:hAnsi="Times New Roman" w:cs="Times New Roman"/>
          <w:sz w:val="28"/>
          <w:szCs w:val="28"/>
        </w:rPr>
        <w:t>) през 202</w:t>
      </w:r>
      <w:r w:rsidR="00F4168F"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в срок до 3 месеца са приключили </w:t>
      </w:r>
      <w:r w:rsidR="00B10F12" w:rsidRPr="00BD6442">
        <w:rPr>
          <w:rFonts w:ascii="Times New Roman" w:hAnsi="Times New Roman" w:cs="Times New Roman"/>
          <w:sz w:val="28"/>
          <w:szCs w:val="28"/>
        </w:rPr>
        <w:t>188</w:t>
      </w:r>
      <w:r w:rsidRPr="00BD6442">
        <w:rPr>
          <w:rFonts w:ascii="Times New Roman" w:hAnsi="Times New Roman" w:cs="Times New Roman"/>
          <w:sz w:val="28"/>
          <w:szCs w:val="28"/>
        </w:rPr>
        <w:t xml:space="preserve"> дела или  </w:t>
      </w:r>
      <w:r w:rsidR="00B10F12" w:rsidRPr="00BD6442">
        <w:rPr>
          <w:rFonts w:ascii="Times New Roman" w:hAnsi="Times New Roman" w:cs="Times New Roman"/>
          <w:sz w:val="28"/>
          <w:szCs w:val="28"/>
        </w:rPr>
        <w:t xml:space="preserve">59.30 </w:t>
      </w:r>
      <w:r w:rsidRPr="00BD6442">
        <w:rPr>
          <w:rFonts w:ascii="Times New Roman" w:hAnsi="Times New Roman" w:cs="Times New Roman"/>
          <w:sz w:val="28"/>
          <w:szCs w:val="28"/>
        </w:rPr>
        <w:t>%. За 202</w:t>
      </w:r>
      <w:r w:rsidR="00B10F12"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нивото на приключване на гражданските дела в срок до 3 месеца бележи </w:t>
      </w:r>
      <w:r w:rsidR="00164E06" w:rsidRPr="00BD6442">
        <w:rPr>
          <w:rFonts w:ascii="Times New Roman" w:hAnsi="Times New Roman" w:cs="Times New Roman"/>
          <w:sz w:val="28"/>
          <w:szCs w:val="28"/>
        </w:rPr>
        <w:t xml:space="preserve">известно намаление </w:t>
      </w:r>
      <w:r w:rsidRPr="00BD6442">
        <w:rPr>
          <w:rFonts w:ascii="Times New Roman" w:hAnsi="Times New Roman" w:cs="Times New Roman"/>
          <w:sz w:val="28"/>
          <w:szCs w:val="28"/>
        </w:rPr>
        <w:t>в сравнение с 202</w:t>
      </w:r>
      <w:r w:rsidR="00B10F12" w:rsidRPr="00BD6442">
        <w:rPr>
          <w:rFonts w:ascii="Times New Roman" w:hAnsi="Times New Roman" w:cs="Times New Roman"/>
          <w:sz w:val="28"/>
          <w:szCs w:val="28"/>
        </w:rPr>
        <w:t xml:space="preserve">4 </w:t>
      </w:r>
      <w:r w:rsidRPr="00BD6442">
        <w:rPr>
          <w:rFonts w:ascii="Times New Roman" w:hAnsi="Times New Roman" w:cs="Times New Roman"/>
          <w:sz w:val="28"/>
          <w:szCs w:val="28"/>
        </w:rPr>
        <w:t>г.</w:t>
      </w:r>
      <w:r w:rsidR="00164E06" w:rsidRPr="00BD6442">
        <w:rPr>
          <w:rFonts w:ascii="Times New Roman" w:hAnsi="Times New Roman" w:cs="Times New Roman"/>
          <w:sz w:val="28"/>
          <w:szCs w:val="28"/>
        </w:rPr>
        <w:t>.</w:t>
      </w:r>
    </w:p>
    <w:p w:rsidR="006F2D41"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w:t>
      </w:r>
      <w:r w:rsidR="00DC141D"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са свършени </w:t>
      </w:r>
      <w:r w:rsidR="00403809" w:rsidRPr="00BD6442">
        <w:rPr>
          <w:rFonts w:ascii="Times New Roman" w:hAnsi="Times New Roman" w:cs="Times New Roman"/>
          <w:sz w:val="28"/>
          <w:szCs w:val="28"/>
        </w:rPr>
        <w:t>1896</w:t>
      </w:r>
      <w:r w:rsidR="00A76BBC" w:rsidRPr="00BD6442">
        <w:rPr>
          <w:rFonts w:ascii="Times New Roman" w:hAnsi="Times New Roman" w:cs="Times New Roman"/>
          <w:sz w:val="28"/>
          <w:szCs w:val="28"/>
        </w:rPr>
        <w:t xml:space="preserve"> броя частно </w:t>
      </w:r>
      <w:r w:rsidRPr="00BD6442">
        <w:rPr>
          <w:rFonts w:ascii="Times New Roman" w:hAnsi="Times New Roman" w:cs="Times New Roman"/>
          <w:sz w:val="28"/>
          <w:szCs w:val="28"/>
        </w:rPr>
        <w:t xml:space="preserve">граждански дела, от които със съдебен акт са приключили </w:t>
      </w:r>
      <w:r w:rsidR="00403809" w:rsidRPr="00BD6442">
        <w:rPr>
          <w:rFonts w:ascii="Times New Roman" w:hAnsi="Times New Roman" w:cs="Times New Roman"/>
          <w:sz w:val="28"/>
          <w:szCs w:val="28"/>
        </w:rPr>
        <w:t>1782</w:t>
      </w:r>
      <w:r w:rsidRPr="00BD6442">
        <w:rPr>
          <w:rFonts w:ascii="Times New Roman" w:hAnsi="Times New Roman" w:cs="Times New Roman"/>
          <w:sz w:val="28"/>
          <w:szCs w:val="28"/>
        </w:rPr>
        <w:t xml:space="preserve"> броя и </w:t>
      </w:r>
      <w:r w:rsidR="00403809" w:rsidRPr="00BD6442">
        <w:rPr>
          <w:rFonts w:ascii="Times New Roman" w:hAnsi="Times New Roman" w:cs="Times New Roman"/>
          <w:sz w:val="28"/>
          <w:szCs w:val="28"/>
        </w:rPr>
        <w:t>114</w:t>
      </w:r>
      <w:r w:rsidRPr="00BD6442">
        <w:rPr>
          <w:rFonts w:ascii="Times New Roman" w:hAnsi="Times New Roman" w:cs="Times New Roman"/>
          <w:sz w:val="28"/>
          <w:szCs w:val="28"/>
        </w:rPr>
        <w:t xml:space="preserve"> броя са прекратени.</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Данните от обобщени статистически таблици за дейността на съда показват следните показатели за свършените граждански дела на отделните състави:</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І състав – съдия Галя </w:t>
      </w:r>
      <w:proofErr w:type="spellStart"/>
      <w:r w:rsidRPr="00BD6442">
        <w:rPr>
          <w:rFonts w:ascii="Times New Roman" w:hAnsi="Times New Roman" w:cs="Times New Roman"/>
          <w:sz w:val="28"/>
          <w:szCs w:val="28"/>
        </w:rPr>
        <w:t>Петрешкова</w:t>
      </w:r>
      <w:proofErr w:type="spellEnd"/>
      <w:r w:rsidR="00A76BBC"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A76BBC"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Ставарова</w:t>
      </w:r>
      <w:proofErr w:type="spellEnd"/>
      <w:r w:rsidRPr="00BD6442">
        <w:rPr>
          <w:rFonts w:ascii="Times New Roman" w:hAnsi="Times New Roman" w:cs="Times New Roman"/>
          <w:sz w:val="28"/>
          <w:szCs w:val="28"/>
        </w:rPr>
        <w:t xml:space="preserve"> през годината е приключила общо 490 броя дела, в т.ч. 440 частно</w:t>
      </w:r>
      <w:r w:rsidR="00803375" w:rsidRPr="00BD6442">
        <w:rPr>
          <w:rFonts w:ascii="Times New Roman" w:hAnsi="Times New Roman" w:cs="Times New Roman"/>
          <w:sz w:val="28"/>
          <w:szCs w:val="28"/>
        </w:rPr>
        <w:t xml:space="preserve"> </w:t>
      </w:r>
      <w:r w:rsidRPr="00BD6442">
        <w:rPr>
          <w:rFonts w:ascii="Times New Roman" w:hAnsi="Times New Roman" w:cs="Times New Roman"/>
          <w:sz w:val="28"/>
          <w:szCs w:val="28"/>
        </w:rPr>
        <w:t>граждански дела.</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.2025г. – 31.12.2025г. от обжалваните и върнати общо 8 дела, са потвърдени 4 съдебни акта; изцяло отменени – 2 броя; изменени – 2 броя.</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ІІ състав – съдия Адриана Добрева през годината е приключила общо 4</w:t>
      </w:r>
      <w:r w:rsidR="00803375" w:rsidRPr="00BD6442">
        <w:rPr>
          <w:rFonts w:ascii="Times New Roman" w:hAnsi="Times New Roman" w:cs="Times New Roman"/>
          <w:sz w:val="28"/>
          <w:szCs w:val="28"/>
        </w:rPr>
        <w:t xml:space="preserve">64 броя дела, в т.ч. 386 частно </w:t>
      </w:r>
      <w:r w:rsidRPr="00BD6442">
        <w:rPr>
          <w:rFonts w:ascii="Times New Roman" w:hAnsi="Times New Roman" w:cs="Times New Roman"/>
          <w:sz w:val="28"/>
          <w:szCs w:val="28"/>
        </w:rPr>
        <w:t xml:space="preserve">граждански дела. </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.2025г. – 31.12.2025г. от обжалваните и върнати общо 15 дела, са потвърдени 8 съдебни акта; изцяло отменени – 2 броя; изменени – 5 броя.</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ІІІ състав – съдия Жаклин Димитрова-Алексиева през годината е приключила общо 401 бро</w:t>
      </w:r>
      <w:r w:rsidR="00803375" w:rsidRPr="00BD6442">
        <w:rPr>
          <w:rFonts w:ascii="Times New Roman" w:hAnsi="Times New Roman" w:cs="Times New Roman"/>
          <w:sz w:val="28"/>
          <w:szCs w:val="28"/>
        </w:rPr>
        <w:t xml:space="preserve">я дела, в т.ч. 346 частно </w:t>
      </w:r>
      <w:r w:rsidRPr="00BD6442">
        <w:rPr>
          <w:rFonts w:ascii="Times New Roman" w:hAnsi="Times New Roman" w:cs="Times New Roman"/>
          <w:sz w:val="28"/>
          <w:szCs w:val="28"/>
        </w:rPr>
        <w:t xml:space="preserve">граждански дела. </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.2025г. – 31.12.2025г. от обжалваните и върнати общо 5 дела, са потвърдени 4 съдебни акта; изцяло отменени – 0 броя; изменени – 1 брой.</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ІV състав – съдия Николинка Кумова, през годината е приключила общо 380 броя гра</w:t>
      </w:r>
      <w:r w:rsidR="00803375" w:rsidRPr="00BD6442">
        <w:rPr>
          <w:rFonts w:ascii="Times New Roman" w:hAnsi="Times New Roman" w:cs="Times New Roman"/>
          <w:sz w:val="28"/>
          <w:szCs w:val="28"/>
        </w:rPr>
        <w:t xml:space="preserve">ждански дела, в т.ч. 315 частно </w:t>
      </w:r>
      <w:r w:rsidRPr="00BD6442">
        <w:rPr>
          <w:rFonts w:ascii="Times New Roman" w:hAnsi="Times New Roman" w:cs="Times New Roman"/>
          <w:sz w:val="28"/>
          <w:szCs w:val="28"/>
        </w:rPr>
        <w:t xml:space="preserve">граждански дела. </w:t>
      </w:r>
    </w:p>
    <w:p w:rsidR="007A3D5A" w:rsidRDefault="00164E06" w:rsidP="00164E06">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.2025г. – 31.12.2025г от обжалваните и върнати общо 22 дела, са потвърдени 18 съдебни акта; изцяло отменени – 2 броя; изменени – 2 броя.</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V състав – съдия Даниел Христов, през годината е приключил общо 478 броя граждански дела, в т.ч. 409 частно</w:t>
      </w:r>
      <w:r w:rsidR="00803375" w:rsidRPr="00BD6442">
        <w:rPr>
          <w:rFonts w:ascii="Times New Roman" w:hAnsi="Times New Roman" w:cs="Times New Roman"/>
          <w:sz w:val="28"/>
          <w:szCs w:val="28"/>
        </w:rPr>
        <w:t xml:space="preserve"> </w:t>
      </w:r>
      <w:r w:rsidRPr="00BD6442">
        <w:rPr>
          <w:rFonts w:ascii="Times New Roman" w:hAnsi="Times New Roman" w:cs="Times New Roman"/>
          <w:sz w:val="28"/>
          <w:szCs w:val="28"/>
        </w:rPr>
        <w:t>граждански дела.</w:t>
      </w:r>
    </w:p>
    <w:p w:rsidR="00164E06" w:rsidRPr="00BD6442" w:rsidRDefault="00164E06" w:rsidP="00164E06">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.2025г. – 31.12.2025г. от обжалваните и върнати общо 6 дела, са потвърдени 3 съдебни акта; изцяло отменени – 2 броя; изменени – 1 брой.</w:t>
      </w:r>
    </w:p>
    <w:p w:rsidR="006F2D41"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Причини за отлагане на делата:</w:t>
      </w:r>
    </w:p>
    <w:p w:rsidR="006F2D41"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Продължителността на разглеждане на делата е обусловена от редица обстоятелства, вкл. извън волята на съдиите. Анализът на делата позволява извода, че съдиите се произнасят своевременно и компетентно. Първото възможно забавяне е в случаите на нередовни искови молби. Което налага оставяне без движение на производството по делото и даване възможност на ищците да отстранят </w:t>
      </w:r>
      <w:proofErr w:type="spellStart"/>
      <w:r w:rsidRPr="00BD6442">
        <w:rPr>
          <w:rFonts w:ascii="Times New Roman" w:hAnsi="Times New Roman" w:cs="Times New Roman"/>
          <w:sz w:val="28"/>
          <w:szCs w:val="28"/>
        </w:rPr>
        <w:t>нередовностите</w:t>
      </w:r>
      <w:proofErr w:type="spellEnd"/>
      <w:r w:rsidRPr="00BD6442">
        <w:rPr>
          <w:rFonts w:ascii="Times New Roman" w:hAnsi="Times New Roman" w:cs="Times New Roman"/>
          <w:sz w:val="28"/>
          <w:szCs w:val="28"/>
        </w:rPr>
        <w:t xml:space="preserve">. След това е възможно забавяне при връчване на исковата молба на ответника. Призоваването на ответник не от района на </w:t>
      </w:r>
      <w:r w:rsidR="00B10F12" w:rsidRPr="00BD6442">
        <w:rPr>
          <w:rFonts w:ascii="Times New Roman" w:hAnsi="Times New Roman" w:cs="Times New Roman"/>
          <w:sz w:val="28"/>
          <w:szCs w:val="28"/>
        </w:rPr>
        <w:t>К</w:t>
      </w:r>
      <w:r w:rsidRPr="00BD6442">
        <w:rPr>
          <w:rFonts w:ascii="Times New Roman" w:hAnsi="Times New Roman" w:cs="Times New Roman"/>
          <w:sz w:val="28"/>
          <w:szCs w:val="28"/>
        </w:rPr>
        <w:t>РС отнема значително повече време,</w:t>
      </w:r>
      <w:r w:rsidR="00803375" w:rsidRPr="00BD6442">
        <w:rPr>
          <w:rFonts w:ascii="Times New Roman" w:hAnsi="Times New Roman" w:cs="Times New Roman"/>
          <w:sz w:val="28"/>
          <w:szCs w:val="28"/>
        </w:rPr>
        <w:t xml:space="preserve"> </w:t>
      </w:r>
      <w:r w:rsidRPr="00BD6442">
        <w:rPr>
          <w:rFonts w:ascii="Times New Roman" w:hAnsi="Times New Roman" w:cs="Times New Roman"/>
          <w:sz w:val="28"/>
          <w:szCs w:val="28"/>
        </w:rPr>
        <w:t>а такива случаи са немалко. На следващо място, неоткриването и евентуално назначаването на особен представител на ответника е дълга във времето процедура /чл.47 от ГПК/, а такова развитие на процеса също не е рядка хипотеза. Насрочване на делото в първо с.з. е предшествано от изтичане срока за отговор. След това, евентуалното отлагане за второ и следващо с.з. се дължи почти изключително</w:t>
      </w:r>
      <w:r w:rsidR="005A1476" w:rsidRPr="00BD6442">
        <w:rPr>
          <w:rFonts w:ascii="Times New Roman" w:hAnsi="Times New Roman" w:cs="Times New Roman"/>
          <w:sz w:val="28"/>
          <w:szCs w:val="28"/>
        </w:rPr>
        <w:t xml:space="preserve"> на две</w:t>
      </w:r>
      <w:r w:rsidRPr="00BD6442">
        <w:rPr>
          <w:rFonts w:ascii="Times New Roman" w:hAnsi="Times New Roman" w:cs="Times New Roman"/>
          <w:sz w:val="28"/>
          <w:szCs w:val="28"/>
        </w:rPr>
        <w:t xml:space="preserve"> причини: нередовно призоваване на страни</w:t>
      </w:r>
      <w:r w:rsidR="00803375" w:rsidRPr="00BD6442">
        <w:rPr>
          <w:rFonts w:ascii="Times New Roman" w:hAnsi="Times New Roman" w:cs="Times New Roman"/>
          <w:sz w:val="28"/>
          <w:szCs w:val="28"/>
        </w:rPr>
        <w:t xml:space="preserve"> </w:t>
      </w:r>
      <w:r w:rsidRPr="00BD6442">
        <w:rPr>
          <w:rFonts w:ascii="Times New Roman" w:hAnsi="Times New Roman" w:cs="Times New Roman"/>
          <w:sz w:val="28"/>
          <w:szCs w:val="28"/>
        </w:rPr>
        <w:t>/макар и вече веднъж призовани се случва да не бъдат открити до с.з.</w:t>
      </w:r>
      <w:r w:rsidR="00803375"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 нови </w:t>
      </w:r>
      <w:proofErr w:type="spellStart"/>
      <w:r w:rsidRPr="00BD6442">
        <w:rPr>
          <w:rFonts w:ascii="Times New Roman" w:hAnsi="Times New Roman" w:cs="Times New Roman"/>
          <w:sz w:val="28"/>
          <w:szCs w:val="28"/>
        </w:rPr>
        <w:t>доказателствени</w:t>
      </w:r>
      <w:proofErr w:type="spellEnd"/>
      <w:r w:rsidRPr="00BD6442">
        <w:rPr>
          <w:rFonts w:ascii="Times New Roman" w:hAnsi="Times New Roman" w:cs="Times New Roman"/>
          <w:sz w:val="28"/>
          <w:szCs w:val="28"/>
        </w:rPr>
        <w:t xml:space="preserve"> искания, дължащи се на указания в доклада по делото, вкл. допускане и разпит на свидетели и вещи лица</w:t>
      </w:r>
      <w:r w:rsidR="00803375" w:rsidRPr="00BD6442">
        <w:rPr>
          <w:rFonts w:ascii="Times New Roman" w:hAnsi="Times New Roman" w:cs="Times New Roman"/>
          <w:sz w:val="28"/>
          <w:szCs w:val="28"/>
        </w:rPr>
        <w:t xml:space="preserve"> </w:t>
      </w:r>
      <w:r w:rsidRPr="00BD6442">
        <w:rPr>
          <w:rFonts w:ascii="Times New Roman" w:hAnsi="Times New Roman" w:cs="Times New Roman"/>
          <w:sz w:val="28"/>
          <w:szCs w:val="28"/>
        </w:rPr>
        <w:t>/съдията следва да съобрази времето, необходимо на вещото лице да изготви заключение, случва се и страните да се забавят с внасяне на депозитите/, както и различни оспорвания, налагащи събиране вкл</w:t>
      </w:r>
      <w:r w:rsidR="00803375" w:rsidRPr="00BD6442">
        <w:rPr>
          <w:rFonts w:ascii="Times New Roman" w:hAnsi="Times New Roman" w:cs="Times New Roman"/>
          <w:sz w:val="28"/>
          <w:szCs w:val="28"/>
        </w:rPr>
        <w:t>ючително</w:t>
      </w:r>
      <w:r w:rsidRPr="00BD6442">
        <w:rPr>
          <w:rFonts w:ascii="Times New Roman" w:hAnsi="Times New Roman" w:cs="Times New Roman"/>
          <w:sz w:val="28"/>
          <w:szCs w:val="28"/>
        </w:rPr>
        <w:t xml:space="preserve"> на писмени доказателства, намиращи се в трети </w:t>
      </w:r>
      <w:r w:rsidRPr="00BD6442">
        <w:rPr>
          <w:rFonts w:ascii="Times New Roman" w:hAnsi="Times New Roman" w:cs="Times New Roman"/>
          <w:sz w:val="28"/>
          <w:szCs w:val="28"/>
        </w:rPr>
        <w:lastRenderedPageBreak/>
        <w:t>лица или официални документи,</w:t>
      </w:r>
      <w:r w:rsidR="00803375"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издавани от държавни органи. Крайните съдебни актове се постановяват изключително в </w:t>
      </w:r>
      <w:proofErr w:type="spellStart"/>
      <w:r w:rsidRPr="00BD6442">
        <w:rPr>
          <w:rFonts w:ascii="Times New Roman" w:hAnsi="Times New Roman" w:cs="Times New Roman"/>
          <w:sz w:val="28"/>
          <w:szCs w:val="28"/>
        </w:rPr>
        <w:t>закон</w:t>
      </w:r>
      <w:r w:rsidR="00803375" w:rsidRPr="00BD6442">
        <w:rPr>
          <w:rFonts w:ascii="Times New Roman" w:hAnsi="Times New Roman" w:cs="Times New Roman"/>
          <w:sz w:val="28"/>
          <w:szCs w:val="28"/>
        </w:rPr>
        <w:t>н</w:t>
      </w:r>
      <w:r w:rsidRPr="00BD6442">
        <w:rPr>
          <w:rFonts w:ascii="Times New Roman" w:hAnsi="Times New Roman" w:cs="Times New Roman"/>
          <w:sz w:val="28"/>
          <w:szCs w:val="28"/>
        </w:rPr>
        <w:t>оустановените</w:t>
      </w:r>
      <w:proofErr w:type="spellEnd"/>
      <w:r w:rsidRPr="00BD6442">
        <w:rPr>
          <w:rFonts w:ascii="Times New Roman" w:hAnsi="Times New Roman" w:cs="Times New Roman"/>
          <w:sz w:val="28"/>
          <w:szCs w:val="28"/>
        </w:rPr>
        <w:t xml:space="preserve"> срокове.</w:t>
      </w:r>
    </w:p>
    <w:p w:rsidR="006F2D41" w:rsidRPr="00BD6442" w:rsidRDefault="006F2D41" w:rsidP="00FA273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От статистиката по отношение броя на обжалваните и потвърдени, съответно </w:t>
      </w:r>
      <w:r w:rsidR="00162DD8" w:rsidRPr="00BD6442">
        <w:rPr>
          <w:rFonts w:ascii="Times New Roman" w:hAnsi="Times New Roman" w:cs="Times New Roman"/>
          <w:sz w:val="28"/>
          <w:szCs w:val="28"/>
        </w:rPr>
        <w:t>изменени</w:t>
      </w:r>
      <w:r w:rsidRPr="00BD6442">
        <w:rPr>
          <w:rFonts w:ascii="Times New Roman" w:hAnsi="Times New Roman" w:cs="Times New Roman"/>
          <w:sz w:val="28"/>
          <w:szCs w:val="28"/>
        </w:rPr>
        <w:t xml:space="preserve"> или отменени съдебни актове, може да се направи извод за високо ниво на постановяваните от Районен съд</w:t>
      </w:r>
      <w:r w:rsidR="0058319A"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58319A" w:rsidRPr="00BD6442">
        <w:rPr>
          <w:rFonts w:ascii="Times New Roman" w:hAnsi="Times New Roman" w:cs="Times New Roman"/>
          <w:sz w:val="28"/>
          <w:szCs w:val="28"/>
        </w:rPr>
        <w:t xml:space="preserve"> Козлодуй</w:t>
      </w:r>
      <w:r w:rsidRPr="00BD6442">
        <w:rPr>
          <w:rFonts w:ascii="Times New Roman" w:hAnsi="Times New Roman" w:cs="Times New Roman"/>
          <w:sz w:val="28"/>
          <w:szCs w:val="28"/>
        </w:rPr>
        <w:t xml:space="preserve"> съдебни актове. </w:t>
      </w:r>
    </w:p>
    <w:p w:rsidR="00803375" w:rsidRPr="00BD6442" w:rsidRDefault="006F2D41" w:rsidP="0058319A">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Следва да се отбележи, че </w:t>
      </w:r>
      <w:proofErr w:type="spellStart"/>
      <w:r w:rsidRPr="00BD6442">
        <w:rPr>
          <w:rFonts w:ascii="Times New Roman" w:hAnsi="Times New Roman" w:cs="Times New Roman"/>
          <w:sz w:val="28"/>
          <w:szCs w:val="28"/>
        </w:rPr>
        <w:t>инстанционният</w:t>
      </w:r>
      <w:proofErr w:type="spellEnd"/>
      <w:r w:rsidRPr="00BD6442">
        <w:rPr>
          <w:rFonts w:ascii="Times New Roman" w:hAnsi="Times New Roman" w:cs="Times New Roman"/>
          <w:sz w:val="28"/>
          <w:szCs w:val="28"/>
        </w:rPr>
        <w:t xml:space="preserve"> контрол на по-голямата част от върнатите дела е приключил до </w:t>
      </w:r>
      <w:proofErr w:type="spellStart"/>
      <w:r w:rsidRPr="00BD6442">
        <w:rPr>
          <w:rFonts w:ascii="Times New Roman" w:hAnsi="Times New Roman" w:cs="Times New Roman"/>
          <w:sz w:val="28"/>
          <w:szCs w:val="28"/>
        </w:rPr>
        <w:t>въззивна</w:t>
      </w:r>
      <w:proofErr w:type="spellEnd"/>
      <w:r w:rsidRPr="00BD6442">
        <w:rPr>
          <w:rFonts w:ascii="Times New Roman" w:hAnsi="Times New Roman" w:cs="Times New Roman"/>
          <w:sz w:val="28"/>
          <w:szCs w:val="28"/>
        </w:rPr>
        <w:t xml:space="preserve"> инстанция, поради въведените с действащия ГПК ограничени основания за допустимост на касационното обжалване. Така на практика огромна част от гражданските дела приключват след двуинстанционно производство, в което окръжният съд е последната инстанция.</w:t>
      </w:r>
    </w:p>
    <w:p w:rsidR="006F2D41" w:rsidRDefault="006F2D41" w:rsidP="0058319A">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 xml:space="preserve"> Ето защо за нас и най</w:t>
      </w:r>
      <w:r w:rsidR="0058319A"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58319A"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вече за добрите резултати от правораздавателната ни дейност е от изключително значение да има стабилност в практиката на </w:t>
      </w:r>
      <w:proofErr w:type="spellStart"/>
      <w:r w:rsidRPr="00BD6442">
        <w:rPr>
          <w:rFonts w:ascii="Times New Roman" w:hAnsi="Times New Roman" w:cs="Times New Roman"/>
          <w:sz w:val="28"/>
          <w:szCs w:val="28"/>
        </w:rPr>
        <w:t>въззивните</w:t>
      </w:r>
      <w:proofErr w:type="spellEnd"/>
      <w:r w:rsidRPr="00BD6442">
        <w:rPr>
          <w:rFonts w:ascii="Times New Roman" w:hAnsi="Times New Roman" w:cs="Times New Roman"/>
          <w:sz w:val="28"/>
          <w:szCs w:val="28"/>
        </w:rPr>
        <w:t xml:space="preserve"> граждански състави.</w:t>
      </w:r>
    </w:p>
    <w:p w:rsidR="00BD6442" w:rsidRPr="00BD6442" w:rsidRDefault="00BD6442" w:rsidP="0058319A">
      <w:pPr>
        <w:ind w:firstLine="708"/>
        <w:jc w:val="both"/>
        <w:rPr>
          <w:rFonts w:ascii="Times New Roman" w:hAnsi="Times New Roman" w:cs="Times New Roman"/>
          <w:sz w:val="28"/>
          <w:szCs w:val="28"/>
          <w:lang w:val="en-US"/>
        </w:rPr>
      </w:pPr>
    </w:p>
    <w:p w:rsidR="006F2D41" w:rsidRPr="00BD6442" w:rsidRDefault="006F2D41" w:rsidP="0058319A">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2.</w:t>
      </w:r>
      <w:proofErr w:type="spellStart"/>
      <w:r w:rsidRPr="00BD6442">
        <w:rPr>
          <w:rFonts w:ascii="Times New Roman" w:hAnsi="Times New Roman" w:cs="Times New Roman"/>
          <w:b/>
          <w:sz w:val="28"/>
          <w:szCs w:val="28"/>
        </w:rPr>
        <w:t>2</w:t>
      </w:r>
      <w:proofErr w:type="spellEnd"/>
      <w:r w:rsidRPr="00BD6442">
        <w:rPr>
          <w:rFonts w:ascii="Times New Roman" w:hAnsi="Times New Roman" w:cs="Times New Roman"/>
          <w:b/>
          <w:sz w:val="28"/>
          <w:szCs w:val="28"/>
        </w:rPr>
        <w:t>. НАКАЗАТЕЛНИ ДЕЛА</w:t>
      </w:r>
      <w:r w:rsidR="0058319A" w:rsidRPr="00BD6442">
        <w:rPr>
          <w:rFonts w:ascii="Times New Roman" w:hAnsi="Times New Roman" w:cs="Times New Roman"/>
          <w:b/>
          <w:sz w:val="28"/>
          <w:szCs w:val="28"/>
        </w:rPr>
        <w:t>.</w:t>
      </w:r>
    </w:p>
    <w:p w:rsidR="006F2D41" w:rsidRPr="00BD6442" w:rsidRDefault="00FA2738" w:rsidP="00F4168F">
      <w:pPr>
        <w:jc w:val="both"/>
        <w:rPr>
          <w:rFonts w:ascii="Times New Roman" w:hAnsi="Times New Roman" w:cs="Times New Roman"/>
          <w:sz w:val="28"/>
          <w:szCs w:val="28"/>
        </w:rPr>
      </w:pPr>
      <w:r w:rsidRPr="00BD6442">
        <w:rPr>
          <w:rFonts w:ascii="Times New Roman" w:hAnsi="Times New Roman" w:cs="Times New Roman"/>
          <w:sz w:val="28"/>
          <w:szCs w:val="28"/>
        </w:rPr>
        <w:t xml:space="preserve"> </w:t>
      </w:r>
      <w:r w:rsidRPr="00BD6442">
        <w:rPr>
          <w:rFonts w:ascii="Times New Roman" w:hAnsi="Times New Roman" w:cs="Times New Roman"/>
          <w:sz w:val="28"/>
          <w:szCs w:val="28"/>
        </w:rPr>
        <w:tab/>
      </w:r>
      <w:r w:rsidR="006F2D41" w:rsidRPr="00BD6442">
        <w:rPr>
          <w:rFonts w:ascii="Times New Roman" w:hAnsi="Times New Roman" w:cs="Times New Roman"/>
          <w:sz w:val="28"/>
          <w:szCs w:val="28"/>
        </w:rPr>
        <w:t>През 202</w:t>
      </w:r>
      <w:r w:rsidR="00F4168F" w:rsidRPr="00BD6442">
        <w:rPr>
          <w:rFonts w:ascii="Times New Roman" w:hAnsi="Times New Roman" w:cs="Times New Roman"/>
          <w:sz w:val="28"/>
          <w:szCs w:val="28"/>
        </w:rPr>
        <w:t>5</w:t>
      </w:r>
      <w:r w:rsidR="006F2D41" w:rsidRPr="00BD6442">
        <w:rPr>
          <w:rFonts w:ascii="Times New Roman" w:hAnsi="Times New Roman" w:cs="Times New Roman"/>
          <w:sz w:val="28"/>
          <w:szCs w:val="28"/>
        </w:rPr>
        <w:t xml:space="preserve">г. са свършени </w:t>
      </w:r>
      <w:r w:rsidR="00162DD8" w:rsidRPr="00BD6442">
        <w:rPr>
          <w:rFonts w:ascii="Times New Roman" w:hAnsi="Times New Roman" w:cs="Times New Roman"/>
          <w:sz w:val="28"/>
          <w:szCs w:val="28"/>
        </w:rPr>
        <w:t>81</w:t>
      </w:r>
      <w:r w:rsidR="006F2D41" w:rsidRPr="00BD6442">
        <w:rPr>
          <w:rFonts w:ascii="Times New Roman" w:hAnsi="Times New Roman" w:cs="Times New Roman"/>
          <w:sz w:val="28"/>
          <w:szCs w:val="28"/>
        </w:rPr>
        <w:t xml:space="preserve"> броя наказателни дела общ характер, от които </w:t>
      </w:r>
      <w:r w:rsidR="00162DD8" w:rsidRPr="00BD6442">
        <w:rPr>
          <w:rFonts w:ascii="Times New Roman" w:hAnsi="Times New Roman" w:cs="Times New Roman"/>
          <w:sz w:val="28"/>
          <w:szCs w:val="28"/>
        </w:rPr>
        <w:t>67</w:t>
      </w:r>
      <w:r w:rsidR="006F2D41" w:rsidRPr="00BD6442">
        <w:rPr>
          <w:rFonts w:ascii="Times New Roman" w:hAnsi="Times New Roman" w:cs="Times New Roman"/>
          <w:sz w:val="28"/>
          <w:szCs w:val="28"/>
        </w:rPr>
        <w:t xml:space="preserve"> броя в срок до 3 месеца, което в процентно съотношение представлява 8</w:t>
      </w:r>
      <w:r w:rsidR="00162DD8" w:rsidRPr="00BD6442">
        <w:rPr>
          <w:rFonts w:ascii="Times New Roman" w:hAnsi="Times New Roman" w:cs="Times New Roman"/>
          <w:sz w:val="28"/>
          <w:szCs w:val="28"/>
        </w:rPr>
        <w:t>3</w:t>
      </w:r>
      <w:r w:rsidR="006F2D41" w:rsidRPr="00BD6442">
        <w:rPr>
          <w:rFonts w:ascii="Times New Roman" w:hAnsi="Times New Roman" w:cs="Times New Roman"/>
          <w:sz w:val="28"/>
          <w:szCs w:val="28"/>
        </w:rPr>
        <w:t xml:space="preserve">%. От свършените дела от общ характер, със съдебен акт по същество са приключили </w:t>
      </w:r>
      <w:r w:rsidR="00162DD8" w:rsidRPr="00BD6442">
        <w:rPr>
          <w:rFonts w:ascii="Times New Roman" w:hAnsi="Times New Roman" w:cs="Times New Roman"/>
          <w:sz w:val="28"/>
          <w:szCs w:val="28"/>
        </w:rPr>
        <w:t>10</w:t>
      </w:r>
      <w:r w:rsidR="006F2D41" w:rsidRPr="00BD6442">
        <w:rPr>
          <w:rFonts w:ascii="Times New Roman" w:hAnsi="Times New Roman" w:cs="Times New Roman"/>
          <w:sz w:val="28"/>
          <w:szCs w:val="28"/>
        </w:rPr>
        <w:t xml:space="preserve"> броя. Прекратените производства са </w:t>
      </w:r>
      <w:r w:rsidR="00162DD8" w:rsidRPr="00BD6442">
        <w:rPr>
          <w:rFonts w:ascii="Times New Roman" w:hAnsi="Times New Roman" w:cs="Times New Roman"/>
          <w:sz w:val="28"/>
          <w:szCs w:val="28"/>
        </w:rPr>
        <w:t xml:space="preserve">71 </w:t>
      </w:r>
      <w:r w:rsidR="006F2D41" w:rsidRPr="00BD6442">
        <w:rPr>
          <w:rFonts w:ascii="Times New Roman" w:hAnsi="Times New Roman" w:cs="Times New Roman"/>
          <w:sz w:val="28"/>
          <w:szCs w:val="28"/>
        </w:rPr>
        <w:t xml:space="preserve">броя, от които </w:t>
      </w:r>
      <w:r w:rsidR="00162DD8" w:rsidRPr="00BD6442">
        <w:rPr>
          <w:rFonts w:ascii="Times New Roman" w:hAnsi="Times New Roman" w:cs="Times New Roman"/>
          <w:sz w:val="28"/>
          <w:szCs w:val="28"/>
        </w:rPr>
        <w:t>68</w:t>
      </w:r>
      <w:r w:rsidR="006F2D41" w:rsidRPr="00BD6442">
        <w:rPr>
          <w:rFonts w:ascii="Times New Roman" w:hAnsi="Times New Roman" w:cs="Times New Roman"/>
          <w:sz w:val="28"/>
          <w:szCs w:val="28"/>
        </w:rPr>
        <w:t xml:space="preserve"> броя със споразумения </w:t>
      </w:r>
      <w:r w:rsidR="00162DD8" w:rsidRPr="00BD6442">
        <w:rPr>
          <w:rFonts w:ascii="Times New Roman" w:hAnsi="Times New Roman" w:cs="Times New Roman"/>
          <w:sz w:val="28"/>
          <w:szCs w:val="28"/>
        </w:rPr>
        <w:t xml:space="preserve">и </w:t>
      </w:r>
      <w:r w:rsidR="006F2D41" w:rsidRPr="00BD6442">
        <w:rPr>
          <w:rFonts w:ascii="Times New Roman" w:hAnsi="Times New Roman" w:cs="Times New Roman"/>
          <w:sz w:val="28"/>
          <w:szCs w:val="28"/>
        </w:rPr>
        <w:t>3 броя върнати за доразследване</w:t>
      </w:r>
      <w:r w:rsidR="00162DD8" w:rsidRPr="00BD6442">
        <w:rPr>
          <w:rFonts w:ascii="Times New Roman" w:hAnsi="Times New Roman" w:cs="Times New Roman"/>
          <w:sz w:val="28"/>
          <w:szCs w:val="28"/>
        </w:rPr>
        <w:t>.</w:t>
      </w:r>
      <w:r w:rsidR="006F2D41" w:rsidRPr="00BD6442">
        <w:rPr>
          <w:rFonts w:ascii="Times New Roman" w:hAnsi="Times New Roman" w:cs="Times New Roman"/>
          <w:sz w:val="28"/>
          <w:szCs w:val="28"/>
        </w:rPr>
        <w:t xml:space="preserve"> В края на годината са останали висящи </w:t>
      </w:r>
      <w:r w:rsidR="00162DD8" w:rsidRPr="00BD6442">
        <w:rPr>
          <w:rFonts w:ascii="Times New Roman" w:hAnsi="Times New Roman" w:cs="Times New Roman"/>
          <w:sz w:val="28"/>
          <w:szCs w:val="28"/>
        </w:rPr>
        <w:t>17</w:t>
      </w:r>
      <w:r w:rsidR="006F2D41" w:rsidRPr="00BD6442">
        <w:rPr>
          <w:rFonts w:ascii="Times New Roman" w:hAnsi="Times New Roman" w:cs="Times New Roman"/>
          <w:sz w:val="28"/>
          <w:szCs w:val="28"/>
        </w:rPr>
        <w:t xml:space="preserve"> дела от общ характер. Обжалвани и </w:t>
      </w:r>
      <w:proofErr w:type="spellStart"/>
      <w:r w:rsidR="006F2D41" w:rsidRPr="00BD6442">
        <w:rPr>
          <w:rFonts w:ascii="Times New Roman" w:hAnsi="Times New Roman" w:cs="Times New Roman"/>
          <w:sz w:val="28"/>
          <w:szCs w:val="28"/>
        </w:rPr>
        <w:t>протестирани</w:t>
      </w:r>
      <w:proofErr w:type="spellEnd"/>
      <w:r w:rsidR="006F2D41" w:rsidRPr="00BD6442">
        <w:rPr>
          <w:rFonts w:ascii="Times New Roman" w:hAnsi="Times New Roman" w:cs="Times New Roman"/>
          <w:sz w:val="28"/>
          <w:szCs w:val="28"/>
        </w:rPr>
        <w:t xml:space="preserve"> </w:t>
      </w:r>
      <w:r w:rsidR="00162DD8" w:rsidRPr="00BD6442">
        <w:rPr>
          <w:rFonts w:ascii="Times New Roman" w:hAnsi="Times New Roman" w:cs="Times New Roman"/>
          <w:sz w:val="28"/>
          <w:szCs w:val="28"/>
        </w:rPr>
        <w:t xml:space="preserve">общо </w:t>
      </w:r>
      <w:r w:rsidR="006F2D41" w:rsidRPr="00BD6442">
        <w:rPr>
          <w:rFonts w:ascii="Times New Roman" w:hAnsi="Times New Roman" w:cs="Times New Roman"/>
          <w:sz w:val="28"/>
          <w:szCs w:val="28"/>
        </w:rPr>
        <w:t xml:space="preserve">са </w:t>
      </w:r>
      <w:r w:rsidR="00162DD8" w:rsidRPr="00BD6442">
        <w:rPr>
          <w:rFonts w:ascii="Times New Roman" w:hAnsi="Times New Roman" w:cs="Times New Roman"/>
          <w:sz w:val="28"/>
          <w:szCs w:val="28"/>
        </w:rPr>
        <w:t>10</w:t>
      </w:r>
      <w:r w:rsidR="006F2D41" w:rsidRPr="00BD6442">
        <w:rPr>
          <w:rFonts w:ascii="Times New Roman" w:hAnsi="Times New Roman" w:cs="Times New Roman"/>
          <w:sz w:val="28"/>
          <w:szCs w:val="28"/>
        </w:rPr>
        <w:t xml:space="preserve"> броя акта по наказателни дела общ характер.</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Свършените през годината дела от наказателно частен характер са </w:t>
      </w:r>
      <w:r w:rsidR="00162DD8" w:rsidRPr="00BD6442">
        <w:rPr>
          <w:rFonts w:ascii="Times New Roman" w:hAnsi="Times New Roman" w:cs="Times New Roman"/>
          <w:sz w:val="28"/>
          <w:szCs w:val="28"/>
        </w:rPr>
        <w:t>4</w:t>
      </w:r>
      <w:r w:rsidRPr="00BD6442">
        <w:rPr>
          <w:rFonts w:ascii="Times New Roman" w:hAnsi="Times New Roman" w:cs="Times New Roman"/>
          <w:sz w:val="28"/>
          <w:szCs w:val="28"/>
        </w:rPr>
        <w:t xml:space="preserve"> броя, от които в срок до 3 месеца – </w:t>
      </w:r>
      <w:r w:rsidR="00162DD8" w:rsidRPr="00BD6442">
        <w:rPr>
          <w:rFonts w:ascii="Times New Roman" w:hAnsi="Times New Roman" w:cs="Times New Roman"/>
          <w:sz w:val="28"/>
          <w:szCs w:val="28"/>
        </w:rPr>
        <w:t xml:space="preserve">1 </w:t>
      </w:r>
      <w:r w:rsidRPr="00BD6442">
        <w:rPr>
          <w:rFonts w:ascii="Times New Roman" w:hAnsi="Times New Roman" w:cs="Times New Roman"/>
          <w:sz w:val="28"/>
          <w:szCs w:val="28"/>
        </w:rPr>
        <w:t xml:space="preserve">дела или </w:t>
      </w:r>
      <w:r w:rsidR="00162DD8" w:rsidRPr="00BD6442">
        <w:rPr>
          <w:rFonts w:ascii="Times New Roman" w:hAnsi="Times New Roman" w:cs="Times New Roman"/>
          <w:sz w:val="28"/>
          <w:szCs w:val="28"/>
        </w:rPr>
        <w:t xml:space="preserve">25 </w:t>
      </w:r>
      <w:r w:rsidRPr="00BD6442">
        <w:rPr>
          <w:rFonts w:ascii="Times New Roman" w:hAnsi="Times New Roman" w:cs="Times New Roman"/>
          <w:sz w:val="28"/>
          <w:szCs w:val="28"/>
        </w:rPr>
        <w:t xml:space="preserve">%. Със съдебен акт по същество са приключили </w:t>
      </w:r>
      <w:r w:rsidR="00162DD8" w:rsidRPr="00BD6442">
        <w:rPr>
          <w:rFonts w:ascii="Times New Roman" w:hAnsi="Times New Roman" w:cs="Times New Roman"/>
          <w:sz w:val="28"/>
          <w:szCs w:val="28"/>
        </w:rPr>
        <w:t>1</w:t>
      </w:r>
      <w:r w:rsidRPr="00BD6442">
        <w:rPr>
          <w:rFonts w:ascii="Times New Roman" w:hAnsi="Times New Roman" w:cs="Times New Roman"/>
          <w:sz w:val="28"/>
          <w:szCs w:val="28"/>
        </w:rPr>
        <w:t xml:space="preserve"> броя, а </w:t>
      </w:r>
      <w:r w:rsidR="00162DD8" w:rsidRPr="00BD6442">
        <w:rPr>
          <w:rFonts w:ascii="Times New Roman" w:hAnsi="Times New Roman" w:cs="Times New Roman"/>
          <w:sz w:val="28"/>
          <w:szCs w:val="28"/>
        </w:rPr>
        <w:t>3</w:t>
      </w:r>
      <w:r w:rsidRPr="00BD6442">
        <w:rPr>
          <w:rFonts w:ascii="Times New Roman" w:hAnsi="Times New Roman" w:cs="Times New Roman"/>
          <w:sz w:val="28"/>
          <w:szCs w:val="28"/>
        </w:rPr>
        <w:t xml:space="preserve"> броя </w:t>
      </w:r>
      <w:r w:rsidR="00162DD8" w:rsidRPr="00BD6442">
        <w:rPr>
          <w:rFonts w:ascii="Times New Roman" w:hAnsi="Times New Roman" w:cs="Times New Roman"/>
          <w:sz w:val="28"/>
          <w:szCs w:val="28"/>
        </w:rPr>
        <w:t>са</w:t>
      </w:r>
      <w:r w:rsidRPr="00BD6442">
        <w:rPr>
          <w:rFonts w:ascii="Times New Roman" w:hAnsi="Times New Roman" w:cs="Times New Roman"/>
          <w:sz w:val="28"/>
          <w:szCs w:val="28"/>
        </w:rPr>
        <w:t xml:space="preserve"> прекратен</w:t>
      </w:r>
      <w:r w:rsidR="00162DD8" w:rsidRPr="00BD6442">
        <w:rPr>
          <w:rFonts w:ascii="Times New Roman" w:hAnsi="Times New Roman" w:cs="Times New Roman"/>
          <w:sz w:val="28"/>
          <w:szCs w:val="28"/>
        </w:rPr>
        <w:t>и</w:t>
      </w:r>
      <w:r w:rsidRPr="00BD6442">
        <w:rPr>
          <w:rFonts w:ascii="Times New Roman" w:hAnsi="Times New Roman" w:cs="Times New Roman"/>
          <w:sz w:val="28"/>
          <w:szCs w:val="28"/>
        </w:rPr>
        <w:t xml:space="preserve">. Останали са висящи </w:t>
      </w:r>
      <w:r w:rsidR="00162DD8" w:rsidRPr="00BD6442">
        <w:rPr>
          <w:rFonts w:ascii="Times New Roman" w:hAnsi="Times New Roman" w:cs="Times New Roman"/>
          <w:sz w:val="28"/>
          <w:szCs w:val="28"/>
        </w:rPr>
        <w:t>1</w:t>
      </w:r>
      <w:r w:rsidRPr="00BD6442">
        <w:rPr>
          <w:rFonts w:ascii="Times New Roman" w:hAnsi="Times New Roman" w:cs="Times New Roman"/>
          <w:sz w:val="28"/>
          <w:szCs w:val="28"/>
        </w:rPr>
        <w:t xml:space="preserve"> дел</w:t>
      </w:r>
      <w:r w:rsidR="00162DD8" w:rsidRPr="00BD6442">
        <w:rPr>
          <w:rFonts w:ascii="Times New Roman" w:hAnsi="Times New Roman" w:cs="Times New Roman"/>
          <w:sz w:val="28"/>
          <w:szCs w:val="28"/>
        </w:rPr>
        <w:t>о с продължителност над 1 година</w:t>
      </w:r>
      <w:r w:rsidRPr="00BD6442">
        <w:rPr>
          <w:rFonts w:ascii="Times New Roman" w:hAnsi="Times New Roman" w:cs="Times New Roman"/>
          <w:sz w:val="28"/>
          <w:szCs w:val="28"/>
        </w:rPr>
        <w:t>. Обжалвани са 2 съдебни акта по наказателни дела от частен характер.</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периода са свършени </w:t>
      </w:r>
      <w:r w:rsidR="00162DD8" w:rsidRPr="00BD6442">
        <w:rPr>
          <w:rFonts w:ascii="Times New Roman" w:hAnsi="Times New Roman" w:cs="Times New Roman"/>
          <w:sz w:val="28"/>
          <w:szCs w:val="28"/>
        </w:rPr>
        <w:t>29</w:t>
      </w:r>
      <w:r w:rsidRPr="00BD6442">
        <w:rPr>
          <w:rFonts w:ascii="Times New Roman" w:hAnsi="Times New Roman" w:cs="Times New Roman"/>
          <w:sz w:val="28"/>
          <w:szCs w:val="28"/>
        </w:rPr>
        <w:t xml:space="preserve"> броя дела по чл.78а НК, от които в срок до 3 месеца – </w:t>
      </w:r>
      <w:r w:rsidR="00162DD8" w:rsidRPr="00BD6442">
        <w:rPr>
          <w:rFonts w:ascii="Times New Roman" w:hAnsi="Times New Roman" w:cs="Times New Roman"/>
          <w:sz w:val="28"/>
          <w:szCs w:val="28"/>
        </w:rPr>
        <w:t>29</w:t>
      </w:r>
      <w:r w:rsidRPr="00BD6442">
        <w:rPr>
          <w:rFonts w:ascii="Times New Roman" w:hAnsi="Times New Roman" w:cs="Times New Roman"/>
          <w:sz w:val="28"/>
          <w:szCs w:val="28"/>
        </w:rPr>
        <w:t xml:space="preserve"> или </w:t>
      </w:r>
      <w:r w:rsidR="00162DD8" w:rsidRPr="00BD6442">
        <w:rPr>
          <w:rFonts w:ascii="Times New Roman" w:hAnsi="Times New Roman" w:cs="Times New Roman"/>
          <w:sz w:val="28"/>
          <w:szCs w:val="28"/>
        </w:rPr>
        <w:t xml:space="preserve">100 </w:t>
      </w:r>
      <w:r w:rsidRPr="00BD6442">
        <w:rPr>
          <w:rFonts w:ascii="Times New Roman" w:hAnsi="Times New Roman" w:cs="Times New Roman"/>
          <w:sz w:val="28"/>
          <w:szCs w:val="28"/>
        </w:rPr>
        <w:t xml:space="preserve">%. Със съдебен акт по същество са приключили </w:t>
      </w:r>
      <w:r w:rsidR="00162DD8" w:rsidRPr="00BD6442">
        <w:rPr>
          <w:rFonts w:ascii="Times New Roman" w:hAnsi="Times New Roman" w:cs="Times New Roman"/>
          <w:sz w:val="28"/>
          <w:szCs w:val="28"/>
        </w:rPr>
        <w:t>2 дела</w:t>
      </w:r>
      <w:r w:rsidRPr="00BD6442">
        <w:rPr>
          <w:rFonts w:ascii="Times New Roman" w:hAnsi="Times New Roman" w:cs="Times New Roman"/>
          <w:sz w:val="28"/>
          <w:szCs w:val="28"/>
        </w:rPr>
        <w:t xml:space="preserve"> и са прекратени </w:t>
      </w:r>
      <w:r w:rsidR="00797AB2" w:rsidRPr="00BD6442">
        <w:rPr>
          <w:rFonts w:ascii="Times New Roman" w:hAnsi="Times New Roman" w:cs="Times New Roman"/>
          <w:sz w:val="28"/>
          <w:szCs w:val="28"/>
        </w:rPr>
        <w:t>27</w:t>
      </w:r>
      <w:r w:rsidRPr="00BD6442">
        <w:rPr>
          <w:rFonts w:ascii="Times New Roman" w:hAnsi="Times New Roman" w:cs="Times New Roman"/>
          <w:sz w:val="28"/>
          <w:szCs w:val="28"/>
        </w:rPr>
        <w:t xml:space="preserve">, от които </w:t>
      </w:r>
      <w:r w:rsidR="00797AB2" w:rsidRPr="00BD6442">
        <w:rPr>
          <w:rFonts w:ascii="Times New Roman" w:hAnsi="Times New Roman" w:cs="Times New Roman"/>
          <w:sz w:val="28"/>
          <w:szCs w:val="28"/>
        </w:rPr>
        <w:t>23</w:t>
      </w:r>
      <w:r w:rsidRPr="00BD6442">
        <w:rPr>
          <w:rFonts w:ascii="Times New Roman" w:hAnsi="Times New Roman" w:cs="Times New Roman"/>
          <w:sz w:val="28"/>
          <w:szCs w:val="28"/>
        </w:rPr>
        <w:t xml:space="preserve"> броя със споразумени</w:t>
      </w:r>
      <w:r w:rsidR="00797AB2" w:rsidRPr="00BD6442">
        <w:rPr>
          <w:rFonts w:ascii="Times New Roman" w:hAnsi="Times New Roman" w:cs="Times New Roman"/>
          <w:sz w:val="28"/>
          <w:szCs w:val="28"/>
        </w:rPr>
        <w:t>е,</w:t>
      </w:r>
      <w:r w:rsidRPr="00BD6442">
        <w:rPr>
          <w:rFonts w:ascii="Times New Roman" w:hAnsi="Times New Roman" w:cs="Times New Roman"/>
          <w:sz w:val="28"/>
          <w:szCs w:val="28"/>
        </w:rPr>
        <w:t xml:space="preserve"> 1 брой върнато за доразследване и </w:t>
      </w:r>
      <w:r w:rsidR="00797AB2" w:rsidRPr="00BD6442">
        <w:rPr>
          <w:rFonts w:ascii="Times New Roman" w:hAnsi="Times New Roman" w:cs="Times New Roman"/>
          <w:sz w:val="28"/>
          <w:szCs w:val="28"/>
        </w:rPr>
        <w:t>4</w:t>
      </w:r>
      <w:r w:rsidRPr="00BD6442">
        <w:rPr>
          <w:rFonts w:ascii="Times New Roman" w:hAnsi="Times New Roman" w:cs="Times New Roman"/>
          <w:sz w:val="28"/>
          <w:szCs w:val="28"/>
        </w:rPr>
        <w:t xml:space="preserve"> брой прекратено по други причини.  Останалите несвършени дела са </w:t>
      </w:r>
      <w:r w:rsidR="00797AB2" w:rsidRPr="00BD6442">
        <w:rPr>
          <w:rFonts w:ascii="Times New Roman" w:hAnsi="Times New Roman" w:cs="Times New Roman"/>
          <w:sz w:val="28"/>
          <w:szCs w:val="28"/>
        </w:rPr>
        <w:t>1</w:t>
      </w:r>
      <w:r w:rsidRPr="00BD6442">
        <w:rPr>
          <w:rFonts w:ascii="Times New Roman" w:hAnsi="Times New Roman" w:cs="Times New Roman"/>
          <w:sz w:val="28"/>
          <w:szCs w:val="28"/>
        </w:rPr>
        <w:t xml:space="preserve">. </w:t>
      </w:r>
      <w:r w:rsidR="00797AB2" w:rsidRPr="00BD6442">
        <w:rPr>
          <w:rFonts w:ascii="Times New Roman" w:hAnsi="Times New Roman" w:cs="Times New Roman"/>
          <w:sz w:val="28"/>
          <w:szCs w:val="28"/>
        </w:rPr>
        <w:t>Няма обжалвани</w:t>
      </w:r>
      <w:r w:rsidRPr="00BD6442">
        <w:rPr>
          <w:rFonts w:ascii="Times New Roman" w:hAnsi="Times New Roman" w:cs="Times New Roman"/>
          <w:sz w:val="28"/>
          <w:szCs w:val="28"/>
        </w:rPr>
        <w:t xml:space="preserve"> съдебни акт</w:t>
      </w:r>
      <w:r w:rsidR="00FE20AD" w:rsidRPr="00BD6442">
        <w:rPr>
          <w:rFonts w:ascii="Times New Roman" w:hAnsi="Times New Roman" w:cs="Times New Roman"/>
          <w:sz w:val="28"/>
          <w:szCs w:val="28"/>
        </w:rPr>
        <w:t>ове</w:t>
      </w:r>
      <w:r w:rsidRPr="00BD6442">
        <w:rPr>
          <w:rFonts w:ascii="Times New Roman" w:hAnsi="Times New Roman" w:cs="Times New Roman"/>
          <w:sz w:val="28"/>
          <w:szCs w:val="28"/>
        </w:rPr>
        <w:t xml:space="preserve"> по делата по чл.78а НК.</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 xml:space="preserve">През годината са свършени </w:t>
      </w:r>
      <w:r w:rsidR="00797AB2" w:rsidRPr="00BD6442">
        <w:rPr>
          <w:rFonts w:ascii="Times New Roman" w:hAnsi="Times New Roman" w:cs="Times New Roman"/>
          <w:sz w:val="28"/>
          <w:szCs w:val="28"/>
        </w:rPr>
        <w:t>130</w:t>
      </w:r>
      <w:r w:rsidRPr="00BD6442">
        <w:rPr>
          <w:rFonts w:ascii="Times New Roman" w:hAnsi="Times New Roman" w:cs="Times New Roman"/>
          <w:sz w:val="28"/>
          <w:szCs w:val="28"/>
        </w:rPr>
        <w:t xml:space="preserve"> броя частни наказателни дела, от които в срок до 3 месеца са приключени </w:t>
      </w:r>
      <w:r w:rsidR="00797AB2" w:rsidRPr="00BD6442">
        <w:rPr>
          <w:rFonts w:ascii="Times New Roman" w:hAnsi="Times New Roman" w:cs="Times New Roman"/>
          <w:sz w:val="28"/>
          <w:szCs w:val="28"/>
        </w:rPr>
        <w:t>всички 130 дела</w:t>
      </w:r>
      <w:r w:rsidRPr="00BD6442">
        <w:rPr>
          <w:rFonts w:ascii="Times New Roman" w:hAnsi="Times New Roman" w:cs="Times New Roman"/>
          <w:sz w:val="28"/>
          <w:szCs w:val="28"/>
        </w:rPr>
        <w:t xml:space="preserve"> или </w:t>
      </w:r>
      <w:r w:rsidR="00797AB2" w:rsidRPr="00BD6442">
        <w:rPr>
          <w:rFonts w:ascii="Times New Roman" w:hAnsi="Times New Roman" w:cs="Times New Roman"/>
          <w:sz w:val="28"/>
          <w:szCs w:val="28"/>
        </w:rPr>
        <w:t>100</w:t>
      </w:r>
      <w:r w:rsidRPr="00BD6442">
        <w:rPr>
          <w:rFonts w:ascii="Times New Roman" w:hAnsi="Times New Roman" w:cs="Times New Roman"/>
          <w:sz w:val="28"/>
          <w:szCs w:val="28"/>
        </w:rPr>
        <w:t xml:space="preserve">%. Със съдебен акт по същество са приключили </w:t>
      </w:r>
      <w:r w:rsidR="00797AB2" w:rsidRPr="00BD6442">
        <w:rPr>
          <w:rFonts w:ascii="Times New Roman" w:hAnsi="Times New Roman" w:cs="Times New Roman"/>
          <w:sz w:val="28"/>
          <w:szCs w:val="28"/>
        </w:rPr>
        <w:t>124</w:t>
      </w:r>
      <w:r w:rsidRPr="00BD6442">
        <w:rPr>
          <w:rFonts w:ascii="Times New Roman" w:hAnsi="Times New Roman" w:cs="Times New Roman"/>
          <w:sz w:val="28"/>
          <w:szCs w:val="28"/>
        </w:rPr>
        <w:t xml:space="preserve"> броя, а </w:t>
      </w:r>
      <w:r w:rsidR="00797AB2" w:rsidRPr="00BD6442">
        <w:rPr>
          <w:rFonts w:ascii="Times New Roman" w:hAnsi="Times New Roman" w:cs="Times New Roman"/>
          <w:sz w:val="28"/>
          <w:szCs w:val="28"/>
        </w:rPr>
        <w:t>6</w:t>
      </w:r>
      <w:r w:rsidRPr="00BD6442">
        <w:rPr>
          <w:rFonts w:ascii="Times New Roman" w:hAnsi="Times New Roman" w:cs="Times New Roman"/>
          <w:sz w:val="28"/>
          <w:szCs w:val="28"/>
        </w:rPr>
        <w:t xml:space="preserve"> са прекратени. В края на периода са останали несвършени </w:t>
      </w:r>
      <w:r w:rsidR="00797AB2" w:rsidRPr="00BD6442">
        <w:rPr>
          <w:rFonts w:ascii="Times New Roman" w:hAnsi="Times New Roman" w:cs="Times New Roman"/>
          <w:sz w:val="28"/>
          <w:szCs w:val="28"/>
        </w:rPr>
        <w:t>2</w:t>
      </w:r>
      <w:r w:rsidRPr="00BD6442">
        <w:rPr>
          <w:rFonts w:ascii="Times New Roman" w:hAnsi="Times New Roman" w:cs="Times New Roman"/>
          <w:sz w:val="28"/>
          <w:szCs w:val="28"/>
        </w:rPr>
        <w:t xml:space="preserve"> броя частни наказателни дела. Обжалвани и </w:t>
      </w:r>
      <w:proofErr w:type="spellStart"/>
      <w:r w:rsidRPr="00BD6442">
        <w:rPr>
          <w:rFonts w:ascii="Times New Roman" w:hAnsi="Times New Roman" w:cs="Times New Roman"/>
          <w:sz w:val="28"/>
          <w:szCs w:val="28"/>
        </w:rPr>
        <w:t>протестирани</w:t>
      </w:r>
      <w:proofErr w:type="spellEnd"/>
      <w:r w:rsidRPr="00BD6442">
        <w:rPr>
          <w:rFonts w:ascii="Times New Roman" w:hAnsi="Times New Roman" w:cs="Times New Roman"/>
          <w:sz w:val="28"/>
          <w:szCs w:val="28"/>
        </w:rPr>
        <w:t xml:space="preserve"> са </w:t>
      </w:r>
      <w:r w:rsidR="00797AB2" w:rsidRPr="00BD6442">
        <w:rPr>
          <w:rFonts w:ascii="Times New Roman" w:hAnsi="Times New Roman" w:cs="Times New Roman"/>
          <w:sz w:val="28"/>
          <w:szCs w:val="28"/>
        </w:rPr>
        <w:t>8</w:t>
      </w:r>
      <w:r w:rsidRPr="00BD6442">
        <w:rPr>
          <w:rFonts w:ascii="Times New Roman" w:hAnsi="Times New Roman" w:cs="Times New Roman"/>
          <w:sz w:val="28"/>
          <w:szCs w:val="28"/>
        </w:rPr>
        <w:t xml:space="preserve"> съдебни акта.  </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Постъпилите през отчетната година частни наказателни дела - разпити – </w:t>
      </w:r>
      <w:r w:rsidR="00797AB2" w:rsidRPr="00BD6442">
        <w:rPr>
          <w:rFonts w:ascii="Times New Roman" w:hAnsi="Times New Roman" w:cs="Times New Roman"/>
          <w:sz w:val="28"/>
          <w:szCs w:val="28"/>
        </w:rPr>
        <w:t>10</w:t>
      </w:r>
      <w:r w:rsidRPr="00BD6442">
        <w:rPr>
          <w:rFonts w:ascii="Times New Roman" w:hAnsi="Times New Roman" w:cs="Times New Roman"/>
          <w:sz w:val="28"/>
          <w:szCs w:val="28"/>
        </w:rPr>
        <w:t xml:space="preserve"> броя, са приключили 100% в тримесечен срок.</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Свършените през годината дела от административно наказателен характер са </w:t>
      </w:r>
      <w:r w:rsidR="00797AB2" w:rsidRPr="00BD6442">
        <w:rPr>
          <w:rFonts w:ascii="Times New Roman" w:hAnsi="Times New Roman" w:cs="Times New Roman"/>
          <w:sz w:val="28"/>
          <w:szCs w:val="28"/>
        </w:rPr>
        <w:t>43</w:t>
      </w:r>
      <w:r w:rsidRPr="00BD6442">
        <w:rPr>
          <w:rFonts w:ascii="Times New Roman" w:hAnsi="Times New Roman" w:cs="Times New Roman"/>
          <w:sz w:val="28"/>
          <w:szCs w:val="28"/>
        </w:rPr>
        <w:t xml:space="preserve"> дела, от които в срок до 3 месеца - </w:t>
      </w:r>
      <w:r w:rsidR="00797AB2" w:rsidRPr="00BD6442">
        <w:rPr>
          <w:rFonts w:ascii="Times New Roman" w:hAnsi="Times New Roman" w:cs="Times New Roman"/>
          <w:sz w:val="28"/>
          <w:szCs w:val="28"/>
        </w:rPr>
        <w:t>15</w:t>
      </w:r>
      <w:r w:rsidRPr="00BD6442">
        <w:rPr>
          <w:rFonts w:ascii="Times New Roman" w:hAnsi="Times New Roman" w:cs="Times New Roman"/>
          <w:sz w:val="28"/>
          <w:szCs w:val="28"/>
        </w:rPr>
        <w:t xml:space="preserve"> броя или </w:t>
      </w:r>
      <w:r w:rsidR="00797AB2" w:rsidRPr="00BD6442">
        <w:rPr>
          <w:rFonts w:ascii="Times New Roman" w:hAnsi="Times New Roman" w:cs="Times New Roman"/>
          <w:sz w:val="28"/>
          <w:szCs w:val="28"/>
        </w:rPr>
        <w:t>35</w:t>
      </w:r>
      <w:r w:rsidRPr="00BD6442">
        <w:rPr>
          <w:rFonts w:ascii="Times New Roman" w:hAnsi="Times New Roman" w:cs="Times New Roman"/>
          <w:sz w:val="28"/>
          <w:szCs w:val="28"/>
        </w:rPr>
        <w:t xml:space="preserve"> %. Решените по същество са </w:t>
      </w:r>
      <w:r w:rsidR="00797AB2" w:rsidRPr="00BD6442">
        <w:rPr>
          <w:rFonts w:ascii="Times New Roman" w:hAnsi="Times New Roman" w:cs="Times New Roman"/>
          <w:sz w:val="28"/>
          <w:szCs w:val="28"/>
        </w:rPr>
        <w:t>41</w:t>
      </w:r>
      <w:r w:rsidRPr="00BD6442">
        <w:rPr>
          <w:rFonts w:ascii="Times New Roman" w:hAnsi="Times New Roman" w:cs="Times New Roman"/>
          <w:sz w:val="28"/>
          <w:szCs w:val="28"/>
        </w:rPr>
        <w:t xml:space="preserve"> броя, а прекратени – </w:t>
      </w:r>
      <w:r w:rsidR="00797AB2" w:rsidRPr="00BD6442">
        <w:rPr>
          <w:rFonts w:ascii="Times New Roman" w:hAnsi="Times New Roman" w:cs="Times New Roman"/>
          <w:sz w:val="28"/>
          <w:szCs w:val="28"/>
        </w:rPr>
        <w:t>2</w:t>
      </w:r>
      <w:r w:rsidRPr="00BD6442">
        <w:rPr>
          <w:rFonts w:ascii="Times New Roman" w:hAnsi="Times New Roman" w:cs="Times New Roman"/>
          <w:sz w:val="28"/>
          <w:szCs w:val="28"/>
        </w:rPr>
        <w:t xml:space="preserve"> броя. Останали несвършени са </w:t>
      </w:r>
      <w:r w:rsidR="00797AB2" w:rsidRPr="00BD6442">
        <w:rPr>
          <w:rFonts w:ascii="Times New Roman" w:hAnsi="Times New Roman" w:cs="Times New Roman"/>
          <w:sz w:val="28"/>
          <w:szCs w:val="28"/>
        </w:rPr>
        <w:t>12</w:t>
      </w:r>
      <w:r w:rsidRPr="00BD6442">
        <w:rPr>
          <w:rFonts w:ascii="Times New Roman" w:hAnsi="Times New Roman" w:cs="Times New Roman"/>
          <w:sz w:val="28"/>
          <w:szCs w:val="28"/>
        </w:rPr>
        <w:t xml:space="preserve"> броя. Обжалвани са </w:t>
      </w:r>
      <w:r w:rsidR="00797AB2" w:rsidRPr="00BD6442">
        <w:rPr>
          <w:rFonts w:ascii="Times New Roman" w:hAnsi="Times New Roman" w:cs="Times New Roman"/>
          <w:sz w:val="28"/>
          <w:szCs w:val="28"/>
        </w:rPr>
        <w:t xml:space="preserve">22 </w:t>
      </w:r>
      <w:r w:rsidRPr="00BD6442">
        <w:rPr>
          <w:rFonts w:ascii="Times New Roman" w:hAnsi="Times New Roman" w:cs="Times New Roman"/>
          <w:sz w:val="28"/>
          <w:szCs w:val="28"/>
        </w:rPr>
        <w:t>съдебни акта, постановени по административно наказателен характер дела.</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Най-честите причини за отлаганията на делата в  обобщен вид са следните:</w:t>
      </w:r>
    </w:p>
    <w:p w:rsidR="006F2D41" w:rsidRPr="00BD6442" w:rsidRDefault="0052315C" w:rsidP="006F2D41">
      <w:pPr>
        <w:jc w:val="both"/>
        <w:rPr>
          <w:rFonts w:ascii="Times New Roman" w:hAnsi="Times New Roman" w:cs="Times New Roman"/>
          <w:sz w:val="28"/>
          <w:szCs w:val="28"/>
        </w:rPr>
      </w:pPr>
      <w:r w:rsidRPr="00BD6442">
        <w:rPr>
          <w:rFonts w:ascii="Times New Roman" w:hAnsi="Times New Roman" w:cs="Times New Roman"/>
          <w:sz w:val="28"/>
          <w:szCs w:val="28"/>
        </w:rPr>
        <w:t xml:space="preserve"> </w:t>
      </w:r>
      <w:r w:rsidRPr="00BD6442">
        <w:rPr>
          <w:rFonts w:ascii="Times New Roman" w:hAnsi="Times New Roman" w:cs="Times New Roman"/>
          <w:sz w:val="28"/>
          <w:szCs w:val="28"/>
        </w:rPr>
        <w:tab/>
      </w:r>
      <w:r w:rsidR="006F2D41" w:rsidRPr="00BD6442">
        <w:rPr>
          <w:rFonts w:ascii="Times New Roman" w:hAnsi="Times New Roman" w:cs="Times New Roman"/>
          <w:sz w:val="28"/>
          <w:szCs w:val="28"/>
        </w:rPr>
        <w:t>-</w:t>
      </w:r>
      <w:r w:rsidRPr="00BD6442">
        <w:rPr>
          <w:rFonts w:ascii="Times New Roman" w:hAnsi="Times New Roman" w:cs="Times New Roman"/>
          <w:sz w:val="28"/>
          <w:szCs w:val="28"/>
        </w:rPr>
        <w:t xml:space="preserve"> </w:t>
      </w:r>
      <w:r w:rsidR="006F2D41" w:rsidRPr="00BD6442">
        <w:rPr>
          <w:rFonts w:ascii="Times New Roman" w:hAnsi="Times New Roman" w:cs="Times New Roman"/>
          <w:sz w:val="28"/>
          <w:szCs w:val="28"/>
        </w:rPr>
        <w:t>неявяване на подсъдими в хипотеза на задължително участие по смисъла на чл.269, ал.1 от НПК с или без уважителни причини;</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w:t>
      </w:r>
      <w:r w:rsidR="0052315C" w:rsidRPr="00BD6442">
        <w:rPr>
          <w:rFonts w:ascii="Times New Roman" w:hAnsi="Times New Roman" w:cs="Times New Roman"/>
          <w:sz w:val="28"/>
          <w:szCs w:val="28"/>
        </w:rPr>
        <w:t xml:space="preserve"> </w:t>
      </w:r>
      <w:r w:rsidRPr="00BD6442">
        <w:rPr>
          <w:rFonts w:ascii="Times New Roman" w:hAnsi="Times New Roman" w:cs="Times New Roman"/>
          <w:sz w:val="28"/>
          <w:szCs w:val="28"/>
        </w:rPr>
        <w:t>неявяване на защитници</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FE20AD"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повереници</w:t>
      </w:r>
      <w:proofErr w:type="spellEnd"/>
      <w:r w:rsidRPr="00BD6442">
        <w:rPr>
          <w:rFonts w:ascii="Times New Roman" w:hAnsi="Times New Roman" w:cs="Times New Roman"/>
          <w:sz w:val="28"/>
          <w:szCs w:val="28"/>
        </w:rPr>
        <w:t>, най-често поради служебна ангажираност по други производства;</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w:t>
      </w:r>
      <w:r w:rsidR="0052315C" w:rsidRPr="00BD6442">
        <w:rPr>
          <w:rFonts w:ascii="Times New Roman" w:hAnsi="Times New Roman" w:cs="Times New Roman"/>
          <w:sz w:val="28"/>
          <w:szCs w:val="28"/>
        </w:rPr>
        <w:t xml:space="preserve"> </w:t>
      </w:r>
      <w:r w:rsidRPr="00BD6442">
        <w:rPr>
          <w:rFonts w:ascii="Times New Roman" w:hAnsi="Times New Roman" w:cs="Times New Roman"/>
          <w:sz w:val="28"/>
          <w:szCs w:val="28"/>
        </w:rPr>
        <w:t>неявяване на експерти и свидетели;</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w:t>
      </w:r>
      <w:r w:rsidR="0052315C" w:rsidRPr="00BD6442">
        <w:rPr>
          <w:rFonts w:ascii="Times New Roman" w:hAnsi="Times New Roman" w:cs="Times New Roman"/>
          <w:sz w:val="28"/>
          <w:szCs w:val="28"/>
        </w:rPr>
        <w:t xml:space="preserve"> </w:t>
      </w:r>
      <w:r w:rsidRPr="00BD6442">
        <w:rPr>
          <w:rFonts w:ascii="Times New Roman" w:hAnsi="Times New Roman" w:cs="Times New Roman"/>
          <w:sz w:val="28"/>
          <w:szCs w:val="28"/>
        </w:rPr>
        <w:t>несвоевременна организация на адвокатската защита от страна на подсъдимите, с ангажиране на договорна защита непосредствено преди съдебно заседание или отправяне на искане за назначаване на служебен защитник едва в съдебно заседание;</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w:t>
      </w:r>
      <w:r w:rsidR="0052315C" w:rsidRPr="00BD6442">
        <w:rPr>
          <w:rFonts w:ascii="Times New Roman" w:hAnsi="Times New Roman" w:cs="Times New Roman"/>
          <w:sz w:val="28"/>
          <w:szCs w:val="28"/>
        </w:rPr>
        <w:t xml:space="preserve"> </w:t>
      </w:r>
      <w:r w:rsidRPr="00BD6442">
        <w:rPr>
          <w:rFonts w:ascii="Times New Roman" w:hAnsi="Times New Roman" w:cs="Times New Roman"/>
          <w:sz w:val="28"/>
          <w:szCs w:val="28"/>
        </w:rPr>
        <w:t>недобра предварителна подготовка от разследващите органи и прокуратурата по уточняване и коректно посочване на актуални и точни адреси за призоваване на лицата по списъците по обвинителните актове, налагащо издирване и изискване на съответни справки от Национална база данни „Население”;</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w:t>
      </w:r>
      <w:r w:rsidR="0052315C" w:rsidRPr="00BD6442">
        <w:rPr>
          <w:rFonts w:ascii="Times New Roman" w:hAnsi="Times New Roman" w:cs="Times New Roman"/>
          <w:sz w:val="28"/>
          <w:szCs w:val="28"/>
        </w:rPr>
        <w:t xml:space="preserve"> </w:t>
      </w:r>
      <w:r w:rsidRPr="00BD6442">
        <w:rPr>
          <w:rFonts w:ascii="Times New Roman" w:hAnsi="Times New Roman" w:cs="Times New Roman"/>
          <w:sz w:val="28"/>
          <w:szCs w:val="28"/>
        </w:rPr>
        <w:t>за събиране на допълнителни доказателства по несвоевременно направени искания на страните или служебно от съда при тяхно бездействие, с оглед принципа за разкриване на обективната истина;</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w:t>
      </w:r>
      <w:r w:rsidR="0052315C" w:rsidRPr="00BD6442">
        <w:rPr>
          <w:rFonts w:ascii="Times New Roman" w:hAnsi="Times New Roman" w:cs="Times New Roman"/>
          <w:sz w:val="28"/>
          <w:szCs w:val="28"/>
        </w:rPr>
        <w:t xml:space="preserve"> </w:t>
      </w:r>
      <w:r w:rsidRPr="00BD6442">
        <w:rPr>
          <w:rFonts w:ascii="Times New Roman" w:hAnsi="Times New Roman" w:cs="Times New Roman"/>
          <w:sz w:val="28"/>
          <w:szCs w:val="28"/>
        </w:rPr>
        <w:t>нередовно призоваване на страни и други участници в процеса, поради несвоевременно или ненадлежно връчване и оформяне на призовки и съобщения;</w:t>
      </w:r>
    </w:p>
    <w:p w:rsidR="006F2D41" w:rsidRPr="00BD6442" w:rsidRDefault="006F2D41" w:rsidP="0052315C">
      <w:pPr>
        <w:ind w:firstLine="708"/>
        <w:jc w:val="both"/>
        <w:rPr>
          <w:rFonts w:ascii="Times New Roman" w:hAnsi="Times New Roman" w:cs="Times New Roman"/>
          <w:sz w:val="28"/>
          <w:szCs w:val="28"/>
        </w:rPr>
      </w:pPr>
      <w:r w:rsidRPr="00BD6442">
        <w:rPr>
          <w:rFonts w:ascii="Times New Roman" w:hAnsi="Times New Roman" w:cs="Times New Roman"/>
          <w:sz w:val="28"/>
          <w:szCs w:val="28"/>
        </w:rPr>
        <w:t>- неявяването на съдебни заседатели в условията на чл.28, ал.1, т.2 от НПК.</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lastRenderedPageBreak/>
        <w:tab/>
        <w:t>От изброяването на най-важните причини за отлагане на делата е видно, че в обобщен вид същите се свеждат до несъвършенства на процесуалния закон и формализъм, както и до несъвършенства и липса на функционална зависимост между НПК и други нормативни актове, като например Закона за правната помощ. Значително облекчение на производствата се отчита чрез възможността за служебно установяване на адреси от НБД ”Население”.</w:t>
      </w:r>
    </w:p>
    <w:p w:rsidR="00164E06" w:rsidRPr="00BD6442" w:rsidRDefault="00164E06"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Данните от обобщени статистически таблици за дейността на съда показват следните показатели за свършените наказателни дела на отделните състави:</w:t>
      </w:r>
    </w:p>
    <w:p w:rsidR="00797AB2" w:rsidRPr="00BD6442" w:rsidRDefault="00DC141D"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 състав – съдия Галя </w:t>
      </w:r>
      <w:proofErr w:type="spellStart"/>
      <w:r w:rsidRPr="00BD6442">
        <w:rPr>
          <w:rFonts w:ascii="Times New Roman" w:hAnsi="Times New Roman" w:cs="Times New Roman"/>
          <w:sz w:val="28"/>
          <w:szCs w:val="28"/>
        </w:rPr>
        <w:t>Петрешкова</w:t>
      </w:r>
      <w:proofErr w:type="spellEnd"/>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FE20AD"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Ставарова</w:t>
      </w:r>
      <w:proofErr w:type="spellEnd"/>
      <w:r w:rsidRPr="00BD6442">
        <w:rPr>
          <w:rFonts w:ascii="Times New Roman" w:hAnsi="Times New Roman" w:cs="Times New Roman"/>
          <w:sz w:val="28"/>
          <w:szCs w:val="28"/>
        </w:rPr>
        <w:t xml:space="preserve"> са били възложени за разглеждане общо 73 броя дела, от които е свършила 67 дела, или 92 %. От тях от общ характер (вкл. споразумения) са разгледани 15 дела и са приключили 11 дела, като няма постановена присъда.  </w:t>
      </w:r>
    </w:p>
    <w:p w:rsidR="00B81874" w:rsidRPr="00BD6442" w:rsidRDefault="00797AB2"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 xml:space="preserve">.2025г. – 31.12.2025г. от обжалваните и върнати общо 6 дела, са потвърдени </w:t>
      </w:r>
      <w:r w:rsidR="00B81874" w:rsidRPr="00BD6442">
        <w:rPr>
          <w:rFonts w:ascii="Times New Roman" w:hAnsi="Times New Roman" w:cs="Times New Roman"/>
          <w:sz w:val="28"/>
          <w:szCs w:val="28"/>
          <w:lang w:val="en-GB"/>
        </w:rPr>
        <w:t>3</w:t>
      </w:r>
      <w:r w:rsidRPr="00BD6442">
        <w:rPr>
          <w:rFonts w:ascii="Times New Roman" w:hAnsi="Times New Roman" w:cs="Times New Roman"/>
          <w:sz w:val="28"/>
          <w:szCs w:val="28"/>
        </w:rPr>
        <w:t xml:space="preserve"> броя съдебни акта; изцяло отменени </w:t>
      </w:r>
      <w:r w:rsidR="00B81874" w:rsidRPr="00BD6442">
        <w:rPr>
          <w:rFonts w:ascii="Times New Roman" w:hAnsi="Times New Roman" w:cs="Times New Roman"/>
          <w:sz w:val="28"/>
          <w:szCs w:val="28"/>
        </w:rPr>
        <w:t>са 2 акта.</w:t>
      </w:r>
    </w:p>
    <w:p w:rsidR="00DC141D" w:rsidRPr="00BD6442" w:rsidRDefault="00DC141D"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 състав – съдия Адриана Добрева са били възложени за разглеждане общо 66 броя дела, от които е свършила 65 дела, или 100 %. От тях от общ характер (вкл. споразумения) са разгледани 21 дела и са приключили 21 дела, като има постановени 4 присъди.  </w:t>
      </w:r>
    </w:p>
    <w:p w:rsidR="00797AB2" w:rsidRPr="00BD6442" w:rsidRDefault="00797AB2"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 xml:space="preserve">.2025г. – 31.12.2025г. от обжалваните и върнати общо </w:t>
      </w:r>
      <w:r w:rsidR="00B81874" w:rsidRPr="00BD6442">
        <w:rPr>
          <w:rFonts w:ascii="Times New Roman" w:hAnsi="Times New Roman" w:cs="Times New Roman"/>
          <w:sz w:val="28"/>
          <w:szCs w:val="28"/>
        </w:rPr>
        <w:t>8</w:t>
      </w:r>
      <w:r w:rsidRPr="00BD6442">
        <w:rPr>
          <w:rFonts w:ascii="Times New Roman" w:hAnsi="Times New Roman" w:cs="Times New Roman"/>
          <w:sz w:val="28"/>
          <w:szCs w:val="28"/>
        </w:rPr>
        <w:t xml:space="preserve"> дела, са потвърдени </w:t>
      </w:r>
      <w:r w:rsidR="00B81874" w:rsidRPr="00BD6442">
        <w:rPr>
          <w:rFonts w:ascii="Times New Roman" w:hAnsi="Times New Roman" w:cs="Times New Roman"/>
          <w:sz w:val="28"/>
          <w:szCs w:val="28"/>
        </w:rPr>
        <w:t>6</w:t>
      </w:r>
      <w:r w:rsidRPr="00BD6442">
        <w:rPr>
          <w:rFonts w:ascii="Times New Roman" w:hAnsi="Times New Roman" w:cs="Times New Roman"/>
          <w:sz w:val="28"/>
          <w:szCs w:val="28"/>
        </w:rPr>
        <w:t xml:space="preserve"> броя съдебни акта; изцяло отменени – </w:t>
      </w:r>
      <w:r w:rsidR="00B81874" w:rsidRPr="00BD6442">
        <w:rPr>
          <w:rFonts w:ascii="Times New Roman" w:hAnsi="Times New Roman" w:cs="Times New Roman"/>
          <w:sz w:val="28"/>
          <w:szCs w:val="28"/>
        </w:rPr>
        <w:t xml:space="preserve">2 </w:t>
      </w:r>
      <w:r w:rsidRPr="00BD6442">
        <w:rPr>
          <w:rFonts w:ascii="Times New Roman" w:hAnsi="Times New Roman" w:cs="Times New Roman"/>
          <w:sz w:val="28"/>
          <w:szCs w:val="28"/>
        </w:rPr>
        <w:t>броя.</w:t>
      </w:r>
    </w:p>
    <w:p w:rsidR="00DC141D" w:rsidRPr="00BD6442" w:rsidRDefault="00DC141D"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ІІІ състав – съдия Жаклин Димитрова-Алексиева са възложени за разглеждане общо 66 броя дела, от които е свършила 54 дела, или 82 %. От тях от общ характер (вкл. споразумения) са разгледани 18 дела и са приключили 14 дела, като няма постановени присъди.  </w:t>
      </w:r>
    </w:p>
    <w:p w:rsidR="00797AB2" w:rsidRPr="00BD6442" w:rsidRDefault="00797AB2"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.2025г. – 31.12.2025г. от обжалваните и върнати общо 1</w:t>
      </w:r>
      <w:r w:rsidR="00B81874" w:rsidRPr="00BD6442">
        <w:rPr>
          <w:rFonts w:ascii="Times New Roman" w:hAnsi="Times New Roman" w:cs="Times New Roman"/>
          <w:sz w:val="28"/>
          <w:szCs w:val="28"/>
        </w:rPr>
        <w:t>0</w:t>
      </w:r>
      <w:r w:rsidRPr="00BD6442">
        <w:rPr>
          <w:rFonts w:ascii="Times New Roman" w:hAnsi="Times New Roman" w:cs="Times New Roman"/>
          <w:sz w:val="28"/>
          <w:szCs w:val="28"/>
        </w:rPr>
        <w:t xml:space="preserve"> дела, са потвърдени </w:t>
      </w:r>
      <w:r w:rsidR="00B81874" w:rsidRPr="00BD6442">
        <w:rPr>
          <w:rFonts w:ascii="Times New Roman" w:hAnsi="Times New Roman" w:cs="Times New Roman"/>
          <w:sz w:val="28"/>
          <w:szCs w:val="28"/>
        </w:rPr>
        <w:t>4</w:t>
      </w:r>
      <w:r w:rsidRPr="00BD6442">
        <w:rPr>
          <w:rFonts w:ascii="Times New Roman" w:hAnsi="Times New Roman" w:cs="Times New Roman"/>
          <w:sz w:val="28"/>
          <w:szCs w:val="28"/>
        </w:rPr>
        <w:t xml:space="preserve"> броя съдебни акта; изцяло отменени – </w:t>
      </w:r>
      <w:r w:rsidR="00B81874" w:rsidRPr="00BD6442">
        <w:rPr>
          <w:rFonts w:ascii="Times New Roman" w:hAnsi="Times New Roman" w:cs="Times New Roman"/>
          <w:sz w:val="28"/>
          <w:szCs w:val="28"/>
        </w:rPr>
        <w:t xml:space="preserve">2 </w:t>
      </w:r>
      <w:r w:rsidRPr="00BD6442">
        <w:rPr>
          <w:rFonts w:ascii="Times New Roman" w:hAnsi="Times New Roman" w:cs="Times New Roman"/>
          <w:sz w:val="28"/>
          <w:szCs w:val="28"/>
        </w:rPr>
        <w:t>броя</w:t>
      </w:r>
      <w:r w:rsidR="00B81874" w:rsidRPr="00BD6442">
        <w:rPr>
          <w:rFonts w:ascii="Times New Roman" w:hAnsi="Times New Roman" w:cs="Times New Roman"/>
          <w:sz w:val="28"/>
          <w:szCs w:val="28"/>
        </w:rPr>
        <w:t>, изменени са 4 акта.</w:t>
      </w:r>
    </w:p>
    <w:p w:rsidR="00DC141D" w:rsidRPr="00BD6442" w:rsidRDefault="00DC141D"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ІV състав – съдия Николинка Крумова са възложени за разглеждане общо 65 броя дела, от които е свършила 58 дела, или 89 %. От тях от общ характер (вкл. споразумения) са разгледани 22 дела и са приключили 18 дела, като има постановени 2 присъди.  </w:t>
      </w:r>
    </w:p>
    <w:p w:rsidR="00797AB2" w:rsidRPr="00BD6442" w:rsidRDefault="00797AB2"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 xml:space="preserve">.2025г. – 31.12.2025г. от обжалваните и върнати общо </w:t>
      </w:r>
      <w:r w:rsidR="00B81874" w:rsidRPr="00BD6442">
        <w:rPr>
          <w:rFonts w:ascii="Times New Roman" w:hAnsi="Times New Roman" w:cs="Times New Roman"/>
          <w:sz w:val="28"/>
          <w:szCs w:val="28"/>
        </w:rPr>
        <w:t>11 дела, са потвърдени 8</w:t>
      </w:r>
      <w:r w:rsidRPr="00BD6442">
        <w:rPr>
          <w:rFonts w:ascii="Times New Roman" w:hAnsi="Times New Roman" w:cs="Times New Roman"/>
          <w:sz w:val="28"/>
          <w:szCs w:val="28"/>
        </w:rPr>
        <w:t xml:space="preserve"> броя съдебни акта; изцяло отменени – </w:t>
      </w:r>
      <w:r w:rsidR="00B81874" w:rsidRPr="00BD6442">
        <w:rPr>
          <w:rFonts w:ascii="Times New Roman" w:hAnsi="Times New Roman" w:cs="Times New Roman"/>
          <w:sz w:val="28"/>
          <w:szCs w:val="28"/>
        </w:rPr>
        <w:t>2</w:t>
      </w:r>
      <w:r w:rsidRPr="00BD6442">
        <w:rPr>
          <w:rFonts w:ascii="Times New Roman" w:hAnsi="Times New Roman" w:cs="Times New Roman"/>
          <w:sz w:val="28"/>
          <w:szCs w:val="28"/>
        </w:rPr>
        <w:t xml:space="preserve"> броя</w:t>
      </w:r>
      <w:r w:rsidR="00B81874" w:rsidRPr="00BD6442">
        <w:rPr>
          <w:rFonts w:ascii="Times New Roman" w:hAnsi="Times New Roman" w:cs="Times New Roman"/>
          <w:sz w:val="28"/>
          <w:szCs w:val="28"/>
        </w:rPr>
        <w:t>, изменен е 1 съдебен акт.</w:t>
      </w:r>
    </w:p>
    <w:p w:rsidR="00DC141D" w:rsidRPr="00BD6442" w:rsidRDefault="00DC141D"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На V състав – съдия Даниел Христов са били възложени за разглеждане общо 60 броя дела, от които е свършил 53 дела, или 88 %. От тях от общ характер (вкл. споразумения) са разгледани 22 дела и са приключили 17 дела, като има постановени 4 присъди.  </w:t>
      </w:r>
    </w:p>
    <w:p w:rsidR="00B81874" w:rsidRPr="00BD6442" w:rsidRDefault="00797AB2" w:rsidP="00797AB2">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периода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 xml:space="preserve">.2025г. – 31.12.2025г. от обжалваните и върнати общо </w:t>
      </w:r>
      <w:r w:rsidR="00B81874" w:rsidRPr="00BD6442">
        <w:rPr>
          <w:rFonts w:ascii="Times New Roman" w:hAnsi="Times New Roman" w:cs="Times New Roman"/>
          <w:sz w:val="28"/>
          <w:szCs w:val="28"/>
        </w:rPr>
        <w:t>6</w:t>
      </w:r>
      <w:r w:rsidRPr="00BD6442">
        <w:rPr>
          <w:rFonts w:ascii="Times New Roman" w:hAnsi="Times New Roman" w:cs="Times New Roman"/>
          <w:sz w:val="28"/>
          <w:szCs w:val="28"/>
        </w:rPr>
        <w:t xml:space="preserve"> дела, са потвърдени </w:t>
      </w:r>
      <w:r w:rsidR="00B81874" w:rsidRPr="00BD6442">
        <w:rPr>
          <w:rFonts w:ascii="Times New Roman" w:hAnsi="Times New Roman" w:cs="Times New Roman"/>
          <w:sz w:val="28"/>
          <w:szCs w:val="28"/>
        </w:rPr>
        <w:t>5</w:t>
      </w:r>
      <w:r w:rsidRPr="00BD6442">
        <w:rPr>
          <w:rFonts w:ascii="Times New Roman" w:hAnsi="Times New Roman" w:cs="Times New Roman"/>
          <w:sz w:val="28"/>
          <w:szCs w:val="28"/>
        </w:rPr>
        <w:t xml:space="preserve"> броя съдебни акта; изцяло отменени – </w:t>
      </w:r>
      <w:r w:rsidR="00B81874" w:rsidRPr="00BD6442">
        <w:rPr>
          <w:rFonts w:ascii="Times New Roman" w:hAnsi="Times New Roman" w:cs="Times New Roman"/>
          <w:sz w:val="28"/>
          <w:szCs w:val="28"/>
        </w:rPr>
        <w:t>1</w:t>
      </w:r>
      <w:r w:rsidRPr="00BD6442">
        <w:rPr>
          <w:rFonts w:ascii="Times New Roman" w:hAnsi="Times New Roman" w:cs="Times New Roman"/>
          <w:sz w:val="28"/>
          <w:szCs w:val="28"/>
        </w:rPr>
        <w:t xml:space="preserve"> бро</w:t>
      </w:r>
      <w:r w:rsidR="00B81874" w:rsidRPr="00BD6442">
        <w:rPr>
          <w:rFonts w:ascii="Times New Roman" w:hAnsi="Times New Roman" w:cs="Times New Roman"/>
          <w:sz w:val="28"/>
          <w:szCs w:val="28"/>
        </w:rPr>
        <w:t>й.</w:t>
      </w:r>
    </w:p>
    <w:p w:rsidR="006F2D41" w:rsidRDefault="00B81874" w:rsidP="0052315C">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К</w:t>
      </w:r>
      <w:r w:rsidR="006F2D41" w:rsidRPr="00BD6442">
        <w:rPr>
          <w:rFonts w:ascii="Times New Roman" w:hAnsi="Times New Roman" w:cs="Times New Roman"/>
          <w:sz w:val="28"/>
          <w:szCs w:val="28"/>
        </w:rPr>
        <w:t xml:space="preserve">акто и при съдиите от гражданското отделение, така и при съдиите от наказателното отделение, броят на отменените или изменени съдебни актове е </w:t>
      </w:r>
      <w:r w:rsidR="00164E06" w:rsidRPr="00BD6442">
        <w:rPr>
          <w:rFonts w:ascii="Times New Roman" w:hAnsi="Times New Roman" w:cs="Times New Roman"/>
          <w:sz w:val="28"/>
          <w:szCs w:val="28"/>
        </w:rPr>
        <w:t>нисък</w:t>
      </w:r>
      <w:r w:rsidR="006F2D41" w:rsidRPr="00BD6442">
        <w:rPr>
          <w:rFonts w:ascii="Times New Roman" w:hAnsi="Times New Roman" w:cs="Times New Roman"/>
          <w:sz w:val="28"/>
          <w:szCs w:val="28"/>
        </w:rPr>
        <w:t xml:space="preserve"> в сравнение с броя на постановените и потвърдени такива. </w:t>
      </w:r>
    </w:p>
    <w:p w:rsidR="00BD6442" w:rsidRPr="00BD6442" w:rsidRDefault="00BD6442" w:rsidP="0052315C">
      <w:pPr>
        <w:ind w:firstLine="708"/>
        <w:jc w:val="both"/>
        <w:rPr>
          <w:rFonts w:ascii="Times New Roman" w:hAnsi="Times New Roman" w:cs="Times New Roman"/>
          <w:sz w:val="28"/>
          <w:szCs w:val="28"/>
          <w:lang w:val="en-US"/>
        </w:rPr>
      </w:pPr>
    </w:p>
    <w:p w:rsidR="006F2D41" w:rsidRPr="00BD6442" w:rsidRDefault="006F2D41" w:rsidP="0052315C">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3. СРЕДНА ПРОДЪЛЖИТЕЛНОСТ НА РАЗГЛЕЖДАНЕ НА ДЕЛАТА – ОТ ПОСТЪПВАНЕ ДО ПОСТАНОВЯВАНЕ НА СЪДЕБЕН АКТ</w:t>
      </w:r>
      <w:r w:rsidR="00F4168F" w:rsidRPr="00BD6442">
        <w:rPr>
          <w:rFonts w:ascii="Times New Roman" w:hAnsi="Times New Roman" w:cs="Times New Roman"/>
          <w:b/>
          <w:sz w:val="28"/>
          <w:szCs w:val="28"/>
        </w:rPr>
        <w:t>.</w:t>
      </w:r>
    </w:p>
    <w:p w:rsidR="006F2D41"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От всички граждански дела на производство през 202</w:t>
      </w:r>
      <w:r w:rsidR="00B81874"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в срок до 3 месеца са приключили </w:t>
      </w:r>
      <w:r w:rsidR="00B81874" w:rsidRPr="00BD6442">
        <w:rPr>
          <w:rFonts w:ascii="Times New Roman" w:hAnsi="Times New Roman" w:cs="Times New Roman"/>
          <w:sz w:val="28"/>
          <w:szCs w:val="28"/>
        </w:rPr>
        <w:t>2084</w:t>
      </w:r>
      <w:r w:rsidRPr="00BD6442">
        <w:rPr>
          <w:rFonts w:ascii="Times New Roman" w:hAnsi="Times New Roman" w:cs="Times New Roman"/>
          <w:sz w:val="28"/>
          <w:szCs w:val="28"/>
        </w:rPr>
        <w:t xml:space="preserve"> дела или  9</w:t>
      </w:r>
      <w:r w:rsidR="00164E06" w:rsidRPr="00BD6442">
        <w:rPr>
          <w:rFonts w:ascii="Times New Roman" w:hAnsi="Times New Roman" w:cs="Times New Roman"/>
          <w:sz w:val="28"/>
          <w:szCs w:val="28"/>
        </w:rPr>
        <w:t>3</w:t>
      </w:r>
      <w:r w:rsidR="00B81874"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 Останалите дела преимуществено са приключили в срок от 3 месеца до 6 месеца, а една малка част са приключени над този срок, поради обективни причини, свързани с характера на производството. </w:t>
      </w:r>
    </w:p>
    <w:p w:rsidR="006F2D41" w:rsidRPr="00BD6442" w:rsidRDefault="006F2D41" w:rsidP="00EC1FC3">
      <w:pPr>
        <w:ind w:firstLine="708"/>
        <w:jc w:val="both"/>
        <w:rPr>
          <w:rFonts w:ascii="Times New Roman" w:hAnsi="Times New Roman" w:cs="Times New Roman"/>
          <w:sz w:val="28"/>
          <w:szCs w:val="28"/>
        </w:rPr>
      </w:pPr>
      <w:r w:rsidRPr="00BD6442">
        <w:rPr>
          <w:rFonts w:ascii="Times New Roman" w:hAnsi="Times New Roman" w:cs="Times New Roman"/>
          <w:sz w:val="28"/>
          <w:szCs w:val="28"/>
        </w:rPr>
        <w:t>Към края на отчетния период (към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w:t>
      </w:r>
      <w:r w:rsidR="00B81874" w:rsidRPr="00BD6442">
        <w:rPr>
          <w:rFonts w:ascii="Times New Roman" w:hAnsi="Times New Roman" w:cs="Times New Roman"/>
          <w:sz w:val="28"/>
          <w:szCs w:val="28"/>
        </w:rPr>
        <w:t>6</w:t>
      </w:r>
      <w:r w:rsidRPr="00BD6442">
        <w:rPr>
          <w:rFonts w:ascii="Times New Roman" w:hAnsi="Times New Roman" w:cs="Times New Roman"/>
          <w:sz w:val="28"/>
          <w:szCs w:val="28"/>
        </w:rPr>
        <w:t xml:space="preserve">г.) има висящи </w:t>
      </w:r>
      <w:r w:rsidR="00B81874" w:rsidRPr="00BD6442">
        <w:rPr>
          <w:rFonts w:ascii="Times New Roman" w:hAnsi="Times New Roman" w:cs="Times New Roman"/>
          <w:sz w:val="28"/>
          <w:szCs w:val="28"/>
        </w:rPr>
        <w:t>179</w:t>
      </w:r>
      <w:r w:rsidRPr="00BD6442">
        <w:rPr>
          <w:rFonts w:ascii="Times New Roman" w:hAnsi="Times New Roman" w:cs="Times New Roman"/>
          <w:sz w:val="28"/>
          <w:szCs w:val="28"/>
        </w:rPr>
        <w:t xml:space="preserve"> броя </w:t>
      </w:r>
      <w:r w:rsidR="00B81874" w:rsidRPr="00BD6442">
        <w:rPr>
          <w:rFonts w:ascii="Times New Roman" w:hAnsi="Times New Roman" w:cs="Times New Roman"/>
          <w:sz w:val="28"/>
          <w:szCs w:val="28"/>
        </w:rPr>
        <w:t xml:space="preserve">граждански </w:t>
      </w:r>
      <w:r w:rsidRPr="00BD6442">
        <w:rPr>
          <w:rFonts w:ascii="Times New Roman" w:hAnsi="Times New Roman" w:cs="Times New Roman"/>
          <w:sz w:val="28"/>
          <w:szCs w:val="28"/>
        </w:rPr>
        <w:t xml:space="preserve">дела (справка ІІ от отчет по гражданските дела), от които </w:t>
      </w:r>
      <w:r w:rsidR="00B81874" w:rsidRPr="00BD6442">
        <w:rPr>
          <w:rFonts w:ascii="Times New Roman" w:hAnsi="Times New Roman" w:cs="Times New Roman"/>
          <w:sz w:val="28"/>
          <w:szCs w:val="28"/>
        </w:rPr>
        <w:t>10</w:t>
      </w:r>
      <w:r w:rsidRPr="00BD6442">
        <w:rPr>
          <w:rFonts w:ascii="Times New Roman" w:hAnsi="Times New Roman" w:cs="Times New Roman"/>
          <w:sz w:val="28"/>
          <w:szCs w:val="28"/>
        </w:rPr>
        <w:t xml:space="preserve"> </w:t>
      </w:r>
      <w:r w:rsidR="00164E06" w:rsidRPr="00BD6442">
        <w:rPr>
          <w:rFonts w:ascii="Times New Roman" w:hAnsi="Times New Roman" w:cs="Times New Roman"/>
          <w:sz w:val="28"/>
          <w:szCs w:val="28"/>
        </w:rPr>
        <w:t>дела</w:t>
      </w:r>
      <w:r w:rsidRPr="00BD6442">
        <w:rPr>
          <w:rFonts w:ascii="Times New Roman" w:hAnsi="Times New Roman" w:cs="Times New Roman"/>
          <w:sz w:val="28"/>
          <w:szCs w:val="28"/>
        </w:rPr>
        <w:t xml:space="preserve"> с продължителност от 1г. до 3г. и </w:t>
      </w:r>
      <w:r w:rsidR="00164E06" w:rsidRPr="00BD6442">
        <w:rPr>
          <w:rFonts w:ascii="Times New Roman" w:hAnsi="Times New Roman" w:cs="Times New Roman"/>
          <w:sz w:val="28"/>
          <w:szCs w:val="28"/>
        </w:rPr>
        <w:t xml:space="preserve">3 дела </w:t>
      </w:r>
      <w:r w:rsidR="00B81874" w:rsidRPr="00BD6442">
        <w:rPr>
          <w:rFonts w:ascii="Times New Roman" w:hAnsi="Times New Roman" w:cs="Times New Roman"/>
          <w:sz w:val="28"/>
          <w:szCs w:val="28"/>
        </w:rPr>
        <w:t>с продължителност от 3г. до 5 г..</w:t>
      </w:r>
    </w:p>
    <w:p w:rsidR="006F2D41"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Обобщението на резултатите показва, че към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.202</w:t>
      </w:r>
      <w:r w:rsidR="00B81874" w:rsidRPr="00BD6442">
        <w:rPr>
          <w:rFonts w:ascii="Times New Roman" w:hAnsi="Times New Roman" w:cs="Times New Roman"/>
          <w:sz w:val="28"/>
          <w:szCs w:val="28"/>
        </w:rPr>
        <w:t>6</w:t>
      </w:r>
      <w:r w:rsidRPr="00BD6442">
        <w:rPr>
          <w:rFonts w:ascii="Times New Roman" w:hAnsi="Times New Roman" w:cs="Times New Roman"/>
          <w:sz w:val="28"/>
          <w:szCs w:val="28"/>
        </w:rPr>
        <w:t>г. най-старите дела на производство са от 20</w:t>
      </w:r>
      <w:r w:rsidR="00B81874" w:rsidRPr="00BD6442">
        <w:rPr>
          <w:rFonts w:ascii="Times New Roman" w:hAnsi="Times New Roman" w:cs="Times New Roman"/>
          <w:sz w:val="28"/>
          <w:szCs w:val="28"/>
        </w:rPr>
        <w:t xml:space="preserve">20 </w:t>
      </w:r>
      <w:r w:rsidRPr="00BD6442">
        <w:rPr>
          <w:rFonts w:ascii="Times New Roman" w:hAnsi="Times New Roman" w:cs="Times New Roman"/>
          <w:sz w:val="28"/>
          <w:szCs w:val="28"/>
        </w:rPr>
        <w:t>г.</w:t>
      </w:r>
      <w:r w:rsidR="00FE20AD" w:rsidRPr="00BD6442">
        <w:rPr>
          <w:rFonts w:ascii="Times New Roman" w:hAnsi="Times New Roman" w:cs="Times New Roman"/>
          <w:sz w:val="28"/>
          <w:szCs w:val="28"/>
        </w:rPr>
        <w:t xml:space="preserve"> </w:t>
      </w:r>
      <w:r w:rsidR="00403809" w:rsidRPr="00BD6442">
        <w:rPr>
          <w:rFonts w:ascii="Times New Roman" w:hAnsi="Times New Roman" w:cs="Times New Roman"/>
          <w:sz w:val="28"/>
          <w:szCs w:val="28"/>
        </w:rPr>
        <w:t>и са с</w:t>
      </w:r>
      <w:r w:rsidRPr="00BD6442">
        <w:rPr>
          <w:rFonts w:ascii="Times New Roman" w:hAnsi="Times New Roman" w:cs="Times New Roman"/>
          <w:sz w:val="28"/>
          <w:szCs w:val="28"/>
        </w:rPr>
        <w:t xml:space="preserve"> предмет делба. </w:t>
      </w:r>
    </w:p>
    <w:p w:rsidR="00FE20AD"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Като цяло делата се образуват,</w:t>
      </w:r>
      <w:r w:rsidR="007B4442" w:rsidRPr="00BD6442">
        <w:rPr>
          <w:rFonts w:ascii="Times New Roman" w:hAnsi="Times New Roman" w:cs="Times New Roman"/>
          <w:sz w:val="28"/>
          <w:szCs w:val="28"/>
        </w:rPr>
        <w:t xml:space="preserve"> </w:t>
      </w:r>
      <w:r w:rsidRPr="00BD6442">
        <w:rPr>
          <w:rFonts w:ascii="Times New Roman" w:hAnsi="Times New Roman" w:cs="Times New Roman"/>
          <w:sz w:val="28"/>
          <w:szCs w:val="28"/>
        </w:rPr>
        <w:t>разглеждат и приключват в разумни срокове.</w:t>
      </w:r>
      <w:r w:rsidR="00B81874"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Съдиите проявяват взискателност към </w:t>
      </w:r>
      <w:r w:rsidR="00FE20AD" w:rsidRPr="00BD6442">
        <w:rPr>
          <w:rFonts w:ascii="Times New Roman" w:hAnsi="Times New Roman" w:cs="Times New Roman"/>
          <w:sz w:val="28"/>
          <w:szCs w:val="28"/>
        </w:rPr>
        <w:t>в</w:t>
      </w:r>
      <w:r w:rsidRPr="00BD6442">
        <w:rPr>
          <w:rFonts w:ascii="Times New Roman" w:hAnsi="Times New Roman" w:cs="Times New Roman"/>
          <w:sz w:val="28"/>
          <w:szCs w:val="28"/>
        </w:rPr>
        <w:t>несените искови молби,</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намираща израз в оставянето им без движение. Насрочването на делото в първо с.з. след приключване на размяната на книжа по чл.131</w:t>
      </w:r>
      <w:r w:rsidR="00B81874" w:rsidRPr="00BD6442">
        <w:rPr>
          <w:rFonts w:ascii="Times New Roman" w:hAnsi="Times New Roman" w:cs="Times New Roman"/>
          <w:sz w:val="28"/>
          <w:szCs w:val="28"/>
        </w:rPr>
        <w:t>,</w:t>
      </w:r>
      <w:r w:rsidRPr="00BD6442">
        <w:rPr>
          <w:rFonts w:ascii="Times New Roman" w:hAnsi="Times New Roman" w:cs="Times New Roman"/>
          <w:sz w:val="28"/>
          <w:szCs w:val="28"/>
        </w:rPr>
        <w:t xml:space="preserve"> ал.1 от ГПК се констатира по правило в срок от около 5-6 седмици.</w:t>
      </w:r>
      <w:r w:rsidR="00B81874" w:rsidRPr="00BD6442">
        <w:rPr>
          <w:rFonts w:ascii="Times New Roman" w:hAnsi="Times New Roman" w:cs="Times New Roman"/>
          <w:sz w:val="28"/>
          <w:szCs w:val="28"/>
        </w:rPr>
        <w:t xml:space="preserve"> </w:t>
      </w:r>
      <w:r w:rsidRPr="00BD6442">
        <w:rPr>
          <w:rFonts w:ascii="Times New Roman" w:hAnsi="Times New Roman" w:cs="Times New Roman"/>
          <w:sz w:val="28"/>
          <w:szCs w:val="28"/>
        </w:rPr>
        <w:t>Практиката е показала,</w:t>
      </w:r>
      <w:r w:rsidR="00B81874" w:rsidRPr="00BD6442">
        <w:rPr>
          <w:rFonts w:ascii="Times New Roman" w:hAnsi="Times New Roman" w:cs="Times New Roman"/>
          <w:sz w:val="28"/>
          <w:szCs w:val="28"/>
        </w:rPr>
        <w:t xml:space="preserve"> </w:t>
      </w:r>
      <w:r w:rsidRPr="00BD6442">
        <w:rPr>
          <w:rFonts w:ascii="Times New Roman" w:hAnsi="Times New Roman" w:cs="Times New Roman"/>
          <w:sz w:val="28"/>
          <w:szCs w:val="28"/>
        </w:rPr>
        <w:t>че насрочването в по-кратки срокове често води до ненужно отлагане на делата,</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когато има призоваване на вещи лица и свидетели</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докато страните получат съобщението за задължението за внасяне на депозит и го внесат в указания срок,</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за вещите лица не остава време за работа.</w:t>
      </w:r>
      <w:r w:rsidR="00B81874"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На следващо място, постановяват се издържани </w:t>
      </w:r>
      <w:r w:rsidRPr="00BD6442">
        <w:rPr>
          <w:rFonts w:ascii="Times New Roman" w:hAnsi="Times New Roman" w:cs="Times New Roman"/>
          <w:sz w:val="28"/>
          <w:szCs w:val="28"/>
        </w:rPr>
        <w:lastRenderedPageBreak/>
        <w:t xml:space="preserve">определения по чл.140 от ГПК, които съдържат произнасяне по </w:t>
      </w:r>
      <w:proofErr w:type="spellStart"/>
      <w:r w:rsidRPr="00BD6442">
        <w:rPr>
          <w:rFonts w:ascii="Times New Roman" w:hAnsi="Times New Roman" w:cs="Times New Roman"/>
          <w:sz w:val="28"/>
          <w:szCs w:val="28"/>
        </w:rPr>
        <w:t>доказателствените</w:t>
      </w:r>
      <w:proofErr w:type="spellEnd"/>
      <w:r w:rsidRPr="00BD6442">
        <w:rPr>
          <w:rFonts w:ascii="Times New Roman" w:hAnsi="Times New Roman" w:cs="Times New Roman"/>
          <w:sz w:val="28"/>
          <w:szCs w:val="28"/>
        </w:rPr>
        <w:t xml:space="preserve"> искания на страните и указания по отношение на разпределението на </w:t>
      </w:r>
      <w:proofErr w:type="spellStart"/>
      <w:r w:rsidRPr="00BD6442">
        <w:rPr>
          <w:rFonts w:ascii="Times New Roman" w:hAnsi="Times New Roman" w:cs="Times New Roman"/>
          <w:sz w:val="28"/>
          <w:szCs w:val="28"/>
        </w:rPr>
        <w:t>доказателствената</w:t>
      </w:r>
      <w:proofErr w:type="spellEnd"/>
      <w:r w:rsidRPr="00BD6442">
        <w:rPr>
          <w:rFonts w:ascii="Times New Roman" w:hAnsi="Times New Roman" w:cs="Times New Roman"/>
          <w:sz w:val="28"/>
          <w:szCs w:val="28"/>
        </w:rPr>
        <w:t xml:space="preserve"> тежест в </w:t>
      </w:r>
      <w:r w:rsidR="00B81874" w:rsidRPr="00BD6442">
        <w:rPr>
          <w:rFonts w:ascii="Times New Roman" w:hAnsi="Times New Roman" w:cs="Times New Roman"/>
          <w:sz w:val="28"/>
          <w:szCs w:val="28"/>
        </w:rPr>
        <w:t>п</w:t>
      </w:r>
      <w:r w:rsidRPr="00BD6442">
        <w:rPr>
          <w:rFonts w:ascii="Times New Roman" w:hAnsi="Times New Roman" w:cs="Times New Roman"/>
          <w:sz w:val="28"/>
          <w:szCs w:val="28"/>
        </w:rPr>
        <w:t>роцеса.</w:t>
      </w:r>
      <w:r w:rsidR="00B81874" w:rsidRPr="00BD6442">
        <w:rPr>
          <w:rFonts w:ascii="Times New Roman" w:hAnsi="Times New Roman" w:cs="Times New Roman"/>
          <w:sz w:val="28"/>
          <w:szCs w:val="28"/>
        </w:rPr>
        <w:t xml:space="preserve"> </w:t>
      </w:r>
      <w:r w:rsidRPr="00BD6442">
        <w:rPr>
          <w:rFonts w:ascii="Times New Roman" w:hAnsi="Times New Roman" w:cs="Times New Roman"/>
          <w:sz w:val="28"/>
          <w:szCs w:val="28"/>
        </w:rPr>
        <w:t>Не се констатира неоснователно отлагане на дела.</w:t>
      </w:r>
      <w:r w:rsidR="00B81874" w:rsidRPr="00BD6442">
        <w:rPr>
          <w:rFonts w:ascii="Times New Roman" w:hAnsi="Times New Roman" w:cs="Times New Roman"/>
          <w:sz w:val="28"/>
          <w:szCs w:val="28"/>
        </w:rPr>
        <w:t xml:space="preserve"> </w:t>
      </w:r>
      <w:r w:rsidR="00164E06" w:rsidRPr="00BD6442">
        <w:rPr>
          <w:rFonts w:ascii="Times New Roman" w:hAnsi="Times New Roman" w:cs="Times New Roman"/>
          <w:sz w:val="28"/>
          <w:szCs w:val="28"/>
        </w:rPr>
        <w:t>П</w:t>
      </w:r>
      <w:r w:rsidRPr="00BD6442">
        <w:rPr>
          <w:rFonts w:ascii="Times New Roman" w:hAnsi="Times New Roman" w:cs="Times New Roman"/>
          <w:sz w:val="28"/>
          <w:szCs w:val="28"/>
        </w:rPr>
        <w:t xml:space="preserve">овечето </w:t>
      </w:r>
      <w:r w:rsidR="00164E06" w:rsidRPr="00BD6442">
        <w:rPr>
          <w:rFonts w:ascii="Times New Roman" w:hAnsi="Times New Roman" w:cs="Times New Roman"/>
          <w:sz w:val="28"/>
          <w:szCs w:val="28"/>
        </w:rPr>
        <w:t xml:space="preserve">дела </w:t>
      </w:r>
      <w:r w:rsidRPr="00BD6442">
        <w:rPr>
          <w:rFonts w:ascii="Times New Roman" w:hAnsi="Times New Roman" w:cs="Times New Roman"/>
          <w:sz w:val="28"/>
          <w:szCs w:val="28"/>
        </w:rPr>
        <w:t>са приключили с проведено едно съдебно заседание,</w:t>
      </w:r>
      <w:r w:rsidR="00B81874" w:rsidRPr="00BD6442">
        <w:rPr>
          <w:rFonts w:ascii="Times New Roman" w:hAnsi="Times New Roman" w:cs="Times New Roman"/>
          <w:sz w:val="28"/>
          <w:szCs w:val="28"/>
        </w:rPr>
        <w:t xml:space="preserve"> </w:t>
      </w:r>
      <w:r w:rsidRPr="00BD6442">
        <w:rPr>
          <w:rFonts w:ascii="Times New Roman" w:hAnsi="Times New Roman" w:cs="Times New Roman"/>
          <w:sz w:val="28"/>
          <w:szCs w:val="28"/>
        </w:rPr>
        <w:t>а отложените такива са най-вече поради нередовно призоваване на страни</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/невръщане на призовки и неявяване в с.з./ или поради допълнително направени </w:t>
      </w:r>
      <w:proofErr w:type="spellStart"/>
      <w:r w:rsidRPr="00BD6442">
        <w:rPr>
          <w:rFonts w:ascii="Times New Roman" w:hAnsi="Times New Roman" w:cs="Times New Roman"/>
          <w:sz w:val="28"/>
          <w:szCs w:val="28"/>
        </w:rPr>
        <w:t>доказателствени</w:t>
      </w:r>
      <w:proofErr w:type="spellEnd"/>
      <w:r w:rsidRPr="00BD6442">
        <w:rPr>
          <w:rFonts w:ascii="Times New Roman" w:hAnsi="Times New Roman" w:cs="Times New Roman"/>
          <w:sz w:val="28"/>
          <w:szCs w:val="28"/>
        </w:rPr>
        <w:t xml:space="preserve"> искания от страните,</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също и поради неизпълнение на други техни задължения</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за своевременно внасяне на депозити за вещи лица</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/връзка с изложеното по-горе/.</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Безпричинно отлагане на дела като цяло не се констатира.</w:t>
      </w:r>
    </w:p>
    <w:p w:rsidR="006F2D41"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В края на процеса не се констатират и постановени съдебни решения и други съдебни актове извън инструктивните срокове за произнасяне</w:t>
      </w:r>
      <w:r w:rsidR="00FE20AD" w:rsidRPr="00BD6442">
        <w:rPr>
          <w:rFonts w:ascii="Times New Roman" w:hAnsi="Times New Roman" w:cs="Times New Roman"/>
          <w:sz w:val="28"/>
          <w:szCs w:val="28"/>
        </w:rPr>
        <w:t xml:space="preserve"> </w:t>
      </w:r>
      <w:r w:rsidRPr="00BD6442">
        <w:rPr>
          <w:rFonts w:ascii="Times New Roman" w:hAnsi="Times New Roman" w:cs="Times New Roman"/>
          <w:sz w:val="28"/>
          <w:szCs w:val="28"/>
        </w:rPr>
        <w:t>/1 м. за решенията/. Вписванията в деловодната програма се извършват коректно, невписаните произнасяния са сведени до минимум.</w:t>
      </w:r>
    </w:p>
    <w:p w:rsidR="006F2D41" w:rsidRPr="00BD6442" w:rsidRDefault="00FE20AD"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По отношение на частно </w:t>
      </w:r>
      <w:r w:rsidR="006F2D41" w:rsidRPr="00BD6442">
        <w:rPr>
          <w:rFonts w:ascii="Times New Roman" w:hAnsi="Times New Roman" w:cs="Times New Roman"/>
          <w:sz w:val="28"/>
          <w:szCs w:val="28"/>
        </w:rPr>
        <w:t>гражданските дела не се констатират забавян</w:t>
      </w:r>
      <w:r w:rsidRPr="00BD6442">
        <w:rPr>
          <w:rFonts w:ascii="Times New Roman" w:hAnsi="Times New Roman" w:cs="Times New Roman"/>
          <w:sz w:val="28"/>
          <w:szCs w:val="28"/>
        </w:rPr>
        <w:t>ия</w:t>
      </w:r>
      <w:r w:rsidR="006F2D41" w:rsidRPr="00BD6442">
        <w:rPr>
          <w:rFonts w:ascii="Times New Roman" w:hAnsi="Times New Roman" w:cs="Times New Roman"/>
          <w:sz w:val="28"/>
          <w:szCs w:val="28"/>
        </w:rPr>
        <w:t xml:space="preserve"> и нару</w:t>
      </w:r>
      <w:r w:rsidRPr="00BD6442">
        <w:rPr>
          <w:rFonts w:ascii="Times New Roman" w:hAnsi="Times New Roman" w:cs="Times New Roman"/>
          <w:sz w:val="28"/>
          <w:szCs w:val="28"/>
        </w:rPr>
        <w:t>шения</w:t>
      </w:r>
      <w:r w:rsidR="006F2D41" w:rsidRPr="00BD6442">
        <w:rPr>
          <w:rFonts w:ascii="Times New Roman" w:hAnsi="Times New Roman" w:cs="Times New Roman"/>
          <w:sz w:val="28"/>
          <w:szCs w:val="28"/>
        </w:rPr>
        <w:t xml:space="preserve"> при произнасян</w:t>
      </w:r>
      <w:r w:rsidRPr="00BD6442">
        <w:rPr>
          <w:rFonts w:ascii="Times New Roman" w:hAnsi="Times New Roman" w:cs="Times New Roman"/>
          <w:sz w:val="28"/>
          <w:szCs w:val="28"/>
        </w:rPr>
        <w:t>е</w:t>
      </w:r>
      <w:r w:rsidR="006F2D41" w:rsidRPr="00BD6442">
        <w:rPr>
          <w:rFonts w:ascii="Times New Roman" w:hAnsi="Times New Roman" w:cs="Times New Roman"/>
          <w:sz w:val="28"/>
          <w:szCs w:val="28"/>
        </w:rPr>
        <w:t xml:space="preserve"> по движението на тези дела до приключването им с издаване на изпълнителен лист. Констатираните все пак забавяния се дължат на обструкции при връчването на заповедите на </w:t>
      </w:r>
      <w:proofErr w:type="spellStart"/>
      <w:r w:rsidR="006F2D41" w:rsidRPr="00BD6442">
        <w:rPr>
          <w:rFonts w:ascii="Times New Roman" w:hAnsi="Times New Roman" w:cs="Times New Roman"/>
          <w:sz w:val="28"/>
          <w:szCs w:val="28"/>
        </w:rPr>
        <w:t>длъжниците</w:t>
      </w:r>
      <w:proofErr w:type="spellEnd"/>
      <w:r w:rsidR="006F2D41" w:rsidRPr="00BD6442">
        <w:rPr>
          <w:rFonts w:ascii="Times New Roman" w:hAnsi="Times New Roman" w:cs="Times New Roman"/>
          <w:sz w:val="28"/>
          <w:szCs w:val="28"/>
        </w:rPr>
        <w:t xml:space="preserve">, когато същите не биват откривани на адресите си, което налага справки вкл. за трудовите им договори. </w:t>
      </w:r>
    </w:p>
    <w:p w:rsidR="006F2D41"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От всички наказателни дела на производство през 202</w:t>
      </w:r>
      <w:r w:rsidR="004B31FB"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в срок до 3 месеца са приключили </w:t>
      </w:r>
      <w:r w:rsidR="004B31FB" w:rsidRPr="00BD6442">
        <w:rPr>
          <w:rFonts w:ascii="Times New Roman" w:hAnsi="Times New Roman" w:cs="Times New Roman"/>
          <w:sz w:val="28"/>
          <w:szCs w:val="28"/>
        </w:rPr>
        <w:t>252</w:t>
      </w:r>
      <w:r w:rsidRPr="00BD6442">
        <w:rPr>
          <w:rFonts w:ascii="Times New Roman" w:hAnsi="Times New Roman" w:cs="Times New Roman"/>
          <w:sz w:val="28"/>
          <w:szCs w:val="28"/>
        </w:rPr>
        <w:t xml:space="preserve"> дела или </w:t>
      </w:r>
      <w:r w:rsidR="004B31FB" w:rsidRPr="00BD6442">
        <w:rPr>
          <w:rFonts w:ascii="Times New Roman" w:hAnsi="Times New Roman" w:cs="Times New Roman"/>
          <w:sz w:val="28"/>
          <w:szCs w:val="28"/>
        </w:rPr>
        <w:t xml:space="preserve">85 </w:t>
      </w:r>
      <w:r w:rsidRPr="00BD6442">
        <w:rPr>
          <w:rFonts w:ascii="Times New Roman" w:hAnsi="Times New Roman" w:cs="Times New Roman"/>
          <w:sz w:val="28"/>
          <w:szCs w:val="28"/>
        </w:rPr>
        <w:t xml:space="preserve">%, от които </w:t>
      </w:r>
      <w:r w:rsidR="004B31FB" w:rsidRPr="00BD6442">
        <w:rPr>
          <w:rFonts w:ascii="Times New Roman" w:hAnsi="Times New Roman" w:cs="Times New Roman"/>
          <w:sz w:val="28"/>
          <w:szCs w:val="28"/>
        </w:rPr>
        <w:t>само 10</w:t>
      </w:r>
      <w:r w:rsidRPr="00BD6442">
        <w:rPr>
          <w:rFonts w:ascii="Times New Roman" w:hAnsi="Times New Roman" w:cs="Times New Roman"/>
          <w:sz w:val="28"/>
          <w:szCs w:val="28"/>
        </w:rPr>
        <w:t xml:space="preserve"> броя дела са разпити. </w:t>
      </w:r>
    </w:p>
    <w:p w:rsidR="006F2D41" w:rsidRDefault="004B31FB" w:rsidP="00164E06">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Към 01.</w:t>
      </w:r>
      <w:proofErr w:type="spellStart"/>
      <w:r w:rsidRPr="00BD6442">
        <w:rPr>
          <w:rFonts w:ascii="Times New Roman" w:hAnsi="Times New Roman" w:cs="Times New Roman"/>
          <w:sz w:val="28"/>
          <w:szCs w:val="28"/>
        </w:rPr>
        <w:t>01</w:t>
      </w:r>
      <w:proofErr w:type="spellEnd"/>
      <w:r w:rsidRPr="00BD6442">
        <w:rPr>
          <w:rFonts w:ascii="Times New Roman" w:hAnsi="Times New Roman" w:cs="Times New Roman"/>
          <w:sz w:val="28"/>
          <w:szCs w:val="28"/>
        </w:rPr>
        <w:t xml:space="preserve">.2026 </w:t>
      </w:r>
      <w:r w:rsidR="006F2D41" w:rsidRPr="00BD6442">
        <w:rPr>
          <w:rFonts w:ascii="Times New Roman" w:hAnsi="Times New Roman" w:cs="Times New Roman"/>
          <w:sz w:val="28"/>
          <w:szCs w:val="28"/>
        </w:rPr>
        <w:t xml:space="preserve">г. са останали несвършени общо </w:t>
      </w:r>
      <w:r w:rsidRPr="00BD6442">
        <w:rPr>
          <w:rFonts w:ascii="Times New Roman" w:hAnsi="Times New Roman" w:cs="Times New Roman"/>
          <w:sz w:val="28"/>
          <w:szCs w:val="28"/>
        </w:rPr>
        <w:t>33</w:t>
      </w:r>
      <w:r w:rsidR="006F2D41" w:rsidRPr="00BD6442">
        <w:rPr>
          <w:rFonts w:ascii="Times New Roman" w:hAnsi="Times New Roman" w:cs="Times New Roman"/>
          <w:sz w:val="28"/>
          <w:szCs w:val="28"/>
        </w:rPr>
        <w:t xml:space="preserve"> броя наказателни дела, от които </w:t>
      </w:r>
      <w:r w:rsidRPr="00BD6442">
        <w:rPr>
          <w:rFonts w:ascii="Times New Roman" w:hAnsi="Times New Roman" w:cs="Times New Roman"/>
          <w:sz w:val="28"/>
          <w:szCs w:val="28"/>
        </w:rPr>
        <w:t>17</w:t>
      </w:r>
      <w:r w:rsidR="006F2D41" w:rsidRPr="00BD6442">
        <w:rPr>
          <w:rFonts w:ascii="Times New Roman" w:hAnsi="Times New Roman" w:cs="Times New Roman"/>
          <w:sz w:val="28"/>
          <w:szCs w:val="28"/>
        </w:rPr>
        <w:t xml:space="preserve"> броя от общ характер</w:t>
      </w:r>
      <w:r w:rsidRPr="00BD6442">
        <w:rPr>
          <w:rFonts w:ascii="Times New Roman" w:hAnsi="Times New Roman" w:cs="Times New Roman"/>
          <w:sz w:val="28"/>
          <w:szCs w:val="28"/>
        </w:rPr>
        <w:t>,</w:t>
      </w:r>
      <w:r w:rsidR="006F2D41" w:rsidRPr="00BD6442">
        <w:rPr>
          <w:rFonts w:ascii="Times New Roman" w:hAnsi="Times New Roman" w:cs="Times New Roman"/>
          <w:sz w:val="28"/>
          <w:szCs w:val="28"/>
        </w:rPr>
        <w:t xml:space="preserve"> </w:t>
      </w:r>
      <w:r w:rsidRPr="00BD6442">
        <w:rPr>
          <w:rFonts w:ascii="Times New Roman" w:hAnsi="Times New Roman" w:cs="Times New Roman"/>
          <w:sz w:val="28"/>
          <w:szCs w:val="28"/>
        </w:rPr>
        <w:t>1</w:t>
      </w:r>
      <w:r w:rsidR="006F2D41" w:rsidRPr="00BD6442">
        <w:rPr>
          <w:rFonts w:ascii="Times New Roman" w:hAnsi="Times New Roman" w:cs="Times New Roman"/>
          <w:sz w:val="28"/>
          <w:szCs w:val="28"/>
        </w:rPr>
        <w:t xml:space="preserve"> бро</w:t>
      </w:r>
      <w:r w:rsidRPr="00BD6442">
        <w:rPr>
          <w:rFonts w:ascii="Times New Roman" w:hAnsi="Times New Roman" w:cs="Times New Roman"/>
          <w:sz w:val="28"/>
          <w:szCs w:val="28"/>
        </w:rPr>
        <w:t>й</w:t>
      </w:r>
      <w:r w:rsidR="006F2D41" w:rsidRPr="00BD6442">
        <w:rPr>
          <w:rFonts w:ascii="Times New Roman" w:hAnsi="Times New Roman" w:cs="Times New Roman"/>
          <w:sz w:val="28"/>
          <w:szCs w:val="28"/>
        </w:rPr>
        <w:t xml:space="preserve"> от  наказателен частен характер дел</w:t>
      </w:r>
      <w:r w:rsidRPr="00BD6442">
        <w:rPr>
          <w:rFonts w:ascii="Times New Roman" w:hAnsi="Times New Roman" w:cs="Times New Roman"/>
          <w:sz w:val="28"/>
          <w:szCs w:val="28"/>
        </w:rPr>
        <w:t>о, ЧНД са 2 дела и 12 дела са АНД</w:t>
      </w:r>
      <w:r w:rsidR="006F2D41" w:rsidRPr="00BD6442">
        <w:rPr>
          <w:rFonts w:ascii="Times New Roman" w:hAnsi="Times New Roman" w:cs="Times New Roman"/>
          <w:sz w:val="28"/>
          <w:szCs w:val="28"/>
        </w:rPr>
        <w:t xml:space="preserve">. От делата, с изтекъл срок от първото образуване на делото </w:t>
      </w:r>
      <w:r w:rsidRPr="00BD6442">
        <w:rPr>
          <w:rFonts w:ascii="Times New Roman" w:hAnsi="Times New Roman" w:cs="Times New Roman"/>
          <w:sz w:val="28"/>
          <w:szCs w:val="28"/>
        </w:rPr>
        <w:t xml:space="preserve">над 1 година са общо 3 наказателни дела, от които 2 са общ характер и 1 е наказателно от частен характер дело. </w:t>
      </w:r>
      <w:r w:rsidR="006F2D41" w:rsidRPr="00BD6442">
        <w:rPr>
          <w:rFonts w:ascii="Times New Roman" w:hAnsi="Times New Roman" w:cs="Times New Roman"/>
          <w:sz w:val="28"/>
          <w:szCs w:val="28"/>
        </w:rPr>
        <w:t>В сравнение с предходния отчетен период, през 2024г. е налице намаляване  на броя на несвършените дела, като цяло, както и на делата с изтекъл срок от първото образуване над 1 година. Данни от статистиката показват, че в края на отчетния период няма висящи дела от наказателен общ характер, които са образувани преди 01.</w:t>
      </w:r>
      <w:proofErr w:type="spellStart"/>
      <w:r w:rsidR="006F2D41" w:rsidRPr="00BD6442">
        <w:rPr>
          <w:rFonts w:ascii="Times New Roman" w:hAnsi="Times New Roman" w:cs="Times New Roman"/>
          <w:sz w:val="28"/>
          <w:szCs w:val="28"/>
        </w:rPr>
        <w:t>01</w:t>
      </w:r>
      <w:proofErr w:type="spellEnd"/>
      <w:r w:rsidR="006F2D41" w:rsidRPr="00BD6442">
        <w:rPr>
          <w:rFonts w:ascii="Times New Roman" w:hAnsi="Times New Roman" w:cs="Times New Roman"/>
          <w:sz w:val="28"/>
          <w:szCs w:val="28"/>
        </w:rPr>
        <w:t xml:space="preserve">.2021г. Продължава тенденцията към повишаване на сложността на </w:t>
      </w:r>
      <w:r w:rsidRPr="00BD6442">
        <w:rPr>
          <w:rFonts w:ascii="Times New Roman" w:hAnsi="Times New Roman" w:cs="Times New Roman"/>
          <w:sz w:val="28"/>
          <w:szCs w:val="28"/>
        </w:rPr>
        <w:t>съдебните</w:t>
      </w:r>
      <w:r w:rsidR="006F2D41" w:rsidRPr="00BD6442">
        <w:rPr>
          <w:rFonts w:ascii="Times New Roman" w:hAnsi="Times New Roman" w:cs="Times New Roman"/>
          <w:sz w:val="28"/>
          <w:szCs w:val="28"/>
        </w:rPr>
        <w:t xml:space="preserve"> производства, включително обема на преписките по тях, и все по</w:t>
      </w:r>
      <w:r w:rsidR="00AA0D00" w:rsidRPr="00BD6442">
        <w:rPr>
          <w:rFonts w:ascii="Times New Roman" w:hAnsi="Times New Roman" w:cs="Times New Roman"/>
          <w:sz w:val="28"/>
          <w:szCs w:val="28"/>
        </w:rPr>
        <w:t xml:space="preserve"> </w:t>
      </w:r>
      <w:r w:rsidR="006F2D41" w:rsidRPr="00BD6442">
        <w:rPr>
          <w:rFonts w:ascii="Times New Roman" w:hAnsi="Times New Roman" w:cs="Times New Roman"/>
          <w:sz w:val="28"/>
          <w:szCs w:val="28"/>
        </w:rPr>
        <w:t>-</w:t>
      </w:r>
      <w:r w:rsidR="00AA0D00" w:rsidRPr="00BD6442">
        <w:rPr>
          <w:rFonts w:ascii="Times New Roman" w:hAnsi="Times New Roman" w:cs="Times New Roman"/>
          <w:sz w:val="28"/>
          <w:szCs w:val="28"/>
        </w:rPr>
        <w:t xml:space="preserve"> </w:t>
      </w:r>
      <w:r w:rsidR="006F2D41" w:rsidRPr="00BD6442">
        <w:rPr>
          <w:rFonts w:ascii="Times New Roman" w:hAnsi="Times New Roman" w:cs="Times New Roman"/>
          <w:sz w:val="28"/>
          <w:szCs w:val="28"/>
        </w:rPr>
        <w:t xml:space="preserve">честата необходимост от усложнена </w:t>
      </w:r>
      <w:proofErr w:type="spellStart"/>
      <w:r w:rsidR="006F2D41" w:rsidRPr="00BD6442">
        <w:rPr>
          <w:rFonts w:ascii="Times New Roman" w:hAnsi="Times New Roman" w:cs="Times New Roman"/>
          <w:sz w:val="28"/>
          <w:szCs w:val="28"/>
        </w:rPr>
        <w:t>доказателствена</w:t>
      </w:r>
      <w:proofErr w:type="spellEnd"/>
      <w:r w:rsidR="006F2D41" w:rsidRPr="00BD6442">
        <w:rPr>
          <w:rFonts w:ascii="Times New Roman" w:hAnsi="Times New Roman" w:cs="Times New Roman"/>
          <w:sz w:val="28"/>
          <w:szCs w:val="28"/>
        </w:rPr>
        <w:t xml:space="preserve"> дейност на съда и страните при разглеждане на делата. </w:t>
      </w:r>
    </w:p>
    <w:p w:rsidR="00BD6442" w:rsidRPr="00BD6442" w:rsidRDefault="00BD6442" w:rsidP="00164E06">
      <w:pPr>
        <w:ind w:firstLine="708"/>
        <w:jc w:val="both"/>
        <w:rPr>
          <w:rFonts w:ascii="Times New Roman" w:hAnsi="Times New Roman" w:cs="Times New Roman"/>
          <w:sz w:val="28"/>
          <w:szCs w:val="28"/>
          <w:lang w:val="en-US"/>
        </w:rPr>
      </w:pPr>
    </w:p>
    <w:p w:rsidR="006F2D41" w:rsidRDefault="006F2D41" w:rsidP="0052315C">
      <w:pPr>
        <w:ind w:firstLine="708"/>
        <w:jc w:val="both"/>
        <w:rPr>
          <w:rFonts w:ascii="Times New Roman" w:hAnsi="Times New Roman" w:cs="Times New Roman"/>
          <w:b/>
          <w:sz w:val="28"/>
          <w:szCs w:val="28"/>
          <w:lang w:val="en-US"/>
        </w:rPr>
      </w:pPr>
      <w:r w:rsidRPr="00BD6442">
        <w:rPr>
          <w:rFonts w:ascii="Times New Roman" w:hAnsi="Times New Roman" w:cs="Times New Roman"/>
          <w:b/>
          <w:sz w:val="28"/>
          <w:szCs w:val="28"/>
        </w:rPr>
        <w:lastRenderedPageBreak/>
        <w:t>4.</w:t>
      </w:r>
      <w:r w:rsidR="0052315C" w:rsidRPr="00BD6442">
        <w:rPr>
          <w:rFonts w:ascii="Times New Roman" w:hAnsi="Times New Roman" w:cs="Times New Roman"/>
          <w:b/>
          <w:sz w:val="28"/>
          <w:szCs w:val="28"/>
        </w:rPr>
        <w:t xml:space="preserve"> </w:t>
      </w:r>
      <w:r w:rsidRPr="00BD6442">
        <w:rPr>
          <w:rFonts w:ascii="Times New Roman" w:hAnsi="Times New Roman" w:cs="Times New Roman"/>
          <w:b/>
          <w:sz w:val="28"/>
          <w:szCs w:val="28"/>
        </w:rPr>
        <w:t xml:space="preserve">СРАВНИТЕЛЕН АНАЛИЗ ЗА ПОСТЪПЛЕНИЯТА ЗА ПОСЛЕДНИТЕ </w:t>
      </w:r>
      <w:r w:rsidR="001525AE" w:rsidRPr="00BD6442">
        <w:rPr>
          <w:rFonts w:ascii="Times New Roman" w:hAnsi="Times New Roman" w:cs="Times New Roman"/>
          <w:b/>
          <w:sz w:val="28"/>
          <w:szCs w:val="28"/>
        </w:rPr>
        <w:t xml:space="preserve">ТРИ </w:t>
      </w:r>
      <w:r w:rsidRPr="00BD6442">
        <w:rPr>
          <w:rFonts w:ascii="Times New Roman" w:hAnsi="Times New Roman" w:cs="Times New Roman"/>
          <w:b/>
          <w:sz w:val="28"/>
          <w:szCs w:val="28"/>
        </w:rPr>
        <w:t>ГОДИНИ</w:t>
      </w:r>
      <w:r w:rsidR="0052315C" w:rsidRPr="00BD6442">
        <w:rPr>
          <w:rFonts w:ascii="Times New Roman" w:hAnsi="Times New Roman" w:cs="Times New Roman"/>
          <w:b/>
          <w:sz w:val="28"/>
          <w:szCs w:val="28"/>
        </w:rPr>
        <w:t>.</w:t>
      </w:r>
    </w:p>
    <w:p w:rsidR="006F2D41" w:rsidRPr="00BD6442" w:rsidRDefault="006F2D41" w:rsidP="001525AE">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4.1. ГРАЖДАНСКИ ДЕЛА</w:t>
      </w:r>
    </w:p>
    <w:p w:rsidR="00D03B7D"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Както беше посочено по-горе, през 202</w:t>
      </w:r>
      <w:r w:rsidR="00D03B7D" w:rsidRPr="00BD6442">
        <w:rPr>
          <w:rFonts w:ascii="Times New Roman" w:hAnsi="Times New Roman" w:cs="Times New Roman"/>
          <w:sz w:val="28"/>
          <w:szCs w:val="28"/>
        </w:rPr>
        <w:t>5</w:t>
      </w:r>
      <w:r w:rsidRPr="00BD6442">
        <w:rPr>
          <w:rFonts w:ascii="Times New Roman" w:hAnsi="Times New Roman" w:cs="Times New Roman"/>
          <w:sz w:val="28"/>
          <w:szCs w:val="28"/>
        </w:rPr>
        <w:t xml:space="preserve">г. са постъпили общо </w:t>
      </w:r>
      <w:r w:rsidR="00D03B7D" w:rsidRPr="00BD6442">
        <w:rPr>
          <w:rFonts w:ascii="Times New Roman" w:hAnsi="Times New Roman" w:cs="Times New Roman"/>
          <w:sz w:val="28"/>
          <w:szCs w:val="28"/>
        </w:rPr>
        <w:t>2273</w:t>
      </w:r>
      <w:r w:rsidRPr="00BD6442">
        <w:rPr>
          <w:rFonts w:ascii="Times New Roman" w:hAnsi="Times New Roman" w:cs="Times New Roman"/>
          <w:sz w:val="28"/>
          <w:szCs w:val="28"/>
        </w:rPr>
        <w:t xml:space="preserve"> броя граждански дела. През 202</w:t>
      </w:r>
      <w:r w:rsidR="00D03B7D" w:rsidRPr="00BD6442">
        <w:rPr>
          <w:rFonts w:ascii="Times New Roman" w:hAnsi="Times New Roman" w:cs="Times New Roman"/>
          <w:sz w:val="28"/>
          <w:szCs w:val="28"/>
        </w:rPr>
        <w:t>4</w:t>
      </w:r>
      <w:r w:rsidRPr="00BD6442">
        <w:rPr>
          <w:rFonts w:ascii="Times New Roman" w:hAnsi="Times New Roman" w:cs="Times New Roman"/>
          <w:sz w:val="28"/>
          <w:szCs w:val="28"/>
        </w:rPr>
        <w:t xml:space="preserve">г. делата са </w:t>
      </w:r>
      <w:r w:rsidR="00D03B7D" w:rsidRPr="00BD6442">
        <w:rPr>
          <w:rFonts w:ascii="Times New Roman" w:hAnsi="Times New Roman" w:cs="Times New Roman"/>
          <w:sz w:val="28"/>
          <w:szCs w:val="28"/>
        </w:rPr>
        <w:t>1505</w:t>
      </w:r>
      <w:r w:rsidRPr="00BD6442">
        <w:rPr>
          <w:rFonts w:ascii="Times New Roman" w:hAnsi="Times New Roman" w:cs="Times New Roman"/>
          <w:sz w:val="28"/>
          <w:szCs w:val="28"/>
        </w:rPr>
        <w:t xml:space="preserve"> броя. През 202</w:t>
      </w:r>
      <w:r w:rsidR="00D03B7D" w:rsidRPr="00BD6442">
        <w:rPr>
          <w:rFonts w:ascii="Times New Roman" w:hAnsi="Times New Roman" w:cs="Times New Roman"/>
          <w:sz w:val="28"/>
          <w:szCs w:val="28"/>
        </w:rPr>
        <w:t>3</w:t>
      </w:r>
      <w:r w:rsidRPr="00BD6442">
        <w:rPr>
          <w:rFonts w:ascii="Times New Roman" w:hAnsi="Times New Roman" w:cs="Times New Roman"/>
          <w:sz w:val="28"/>
          <w:szCs w:val="28"/>
        </w:rPr>
        <w:t xml:space="preserve">г. делата са </w:t>
      </w:r>
      <w:r w:rsidR="00D03B7D" w:rsidRPr="00BD6442">
        <w:rPr>
          <w:rFonts w:ascii="Times New Roman" w:hAnsi="Times New Roman" w:cs="Times New Roman"/>
          <w:sz w:val="28"/>
          <w:szCs w:val="28"/>
        </w:rPr>
        <w:t>1423</w:t>
      </w:r>
      <w:r w:rsidRPr="00BD6442">
        <w:rPr>
          <w:rFonts w:ascii="Times New Roman" w:hAnsi="Times New Roman" w:cs="Times New Roman"/>
          <w:sz w:val="28"/>
          <w:szCs w:val="28"/>
        </w:rPr>
        <w:t xml:space="preserve"> броя. </w:t>
      </w:r>
      <w:r w:rsidR="00D03B7D" w:rsidRPr="00BD6442">
        <w:rPr>
          <w:rFonts w:ascii="Times New Roman" w:hAnsi="Times New Roman" w:cs="Times New Roman"/>
          <w:sz w:val="28"/>
          <w:szCs w:val="28"/>
        </w:rPr>
        <w:t>Или обобщено е налице сериозно увеличение на постъплението на граждански дела през отчетната 2025 г.</w:t>
      </w:r>
    </w:p>
    <w:p w:rsidR="00D03B7D"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От общия брой постъпили дела за разглеждане от граждански характер през 202</w:t>
      </w:r>
      <w:r w:rsidR="00D03B7D" w:rsidRPr="00BD6442">
        <w:rPr>
          <w:rFonts w:ascii="Times New Roman" w:hAnsi="Times New Roman" w:cs="Times New Roman"/>
          <w:sz w:val="28"/>
          <w:szCs w:val="28"/>
        </w:rPr>
        <w:t>5</w:t>
      </w:r>
      <w:r w:rsidRPr="00BD6442">
        <w:rPr>
          <w:rFonts w:ascii="Times New Roman" w:hAnsi="Times New Roman" w:cs="Times New Roman"/>
          <w:sz w:val="28"/>
          <w:szCs w:val="28"/>
        </w:rPr>
        <w:t>г., броят на частно</w:t>
      </w:r>
      <w:r w:rsidR="003F0075"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гражданските дела, вкл. на заповедните производства е бил </w:t>
      </w:r>
      <w:r w:rsidR="00D03B7D" w:rsidRPr="00BD6442">
        <w:rPr>
          <w:rFonts w:ascii="Times New Roman" w:hAnsi="Times New Roman" w:cs="Times New Roman"/>
          <w:sz w:val="28"/>
          <w:szCs w:val="28"/>
        </w:rPr>
        <w:t>1893</w:t>
      </w:r>
      <w:r w:rsidRPr="00BD6442">
        <w:rPr>
          <w:rFonts w:ascii="Times New Roman" w:hAnsi="Times New Roman" w:cs="Times New Roman"/>
          <w:sz w:val="28"/>
          <w:szCs w:val="28"/>
        </w:rPr>
        <w:t xml:space="preserve"> броя, което в процентно съотношение е </w:t>
      </w:r>
      <w:r w:rsidR="00D03B7D" w:rsidRPr="00BD6442">
        <w:rPr>
          <w:rFonts w:ascii="Times New Roman" w:hAnsi="Times New Roman" w:cs="Times New Roman"/>
          <w:sz w:val="28"/>
          <w:szCs w:val="28"/>
        </w:rPr>
        <w:t xml:space="preserve">83 </w:t>
      </w:r>
      <w:r w:rsidRPr="00BD6442">
        <w:rPr>
          <w:rFonts w:ascii="Times New Roman" w:hAnsi="Times New Roman" w:cs="Times New Roman"/>
          <w:sz w:val="28"/>
          <w:szCs w:val="28"/>
        </w:rPr>
        <w:t xml:space="preserve">%.  </w:t>
      </w:r>
    </w:p>
    <w:p w:rsidR="00D03B7D"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w:t>
      </w:r>
      <w:r w:rsidR="00D03B7D" w:rsidRPr="00BD6442">
        <w:rPr>
          <w:rFonts w:ascii="Times New Roman" w:hAnsi="Times New Roman" w:cs="Times New Roman"/>
          <w:sz w:val="28"/>
          <w:szCs w:val="28"/>
        </w:rPr>
        <w:t>4</w:t>
      </w:r>
      <w:r w:rsidRPr="00BD6442">
        <w:rPr>
          <w:rFonts w:ascii="Times New Roman" w:hAnsi="Times New Roman" w:cs="Times New Roman"/>
          <w:sz w:val="28"/>
          <w:szCs w:val="28"/>
        </w:rPr>
        <w:t xml:space="preserve">г. </w:t>
      </w:r>
      <w:r w:rsidR="00D03B7D" w:rsidRPr="00BD6442">
        <w:rPr>
          <w:rFonts w:ascii="Times New Roman" w:hAnsi="Times New Roman" w:cs="Times New Roman"/>
          <w:sz w:val="28"/>
          <w:szCs w:val="28"/>
        </w:rPr>
        <w:t xml:space="preserve">броят на частно-гражданските дела, вкл. на заповедните производства е бил 1181 </w:t>
      </w:r>
      <w:r w:rsidRPr="00BD6442">
        <w:rPr>
          <w:rFonts w:ascii="Times New Roman" w:hAnsi="Times New Roman" w:cs="Times New Roman"/>
          <w:sz w:val="28"/>
          <w:szCs w:val="28"/>
        </w:rPr>
        <w:t>броя или 7</w:t>
      </w:r>
      <w:r w:rsidR="00D03B7D" w:rsidRPr="00BD6442">
        <w:rPr>
          <w:rFonts w:ascii="Times New Roman" w:hAnsi="Times New Roman" w:cs="Times New Roman"/>
          <w:sz w:val="28"/>
          <w:szCs w:val="28"/>
        </w:rPr>
        <w:t xml:space="preserve">8.4 </w:t>
      </w:r>
      <w:r w:rsidRPr="00BD6442">
        <w:rPr>
          <w:rFonts w:ascii="Times New Roman" w:hAnsi="Times New Roman" w:cs="Times New Roman"/>
          <w:sz w:val="28"/>
          <w:szCs w:val="28"/>
        </w:rPr>
        <w:t xml:space="preserve">%. </w:t>
      </w:r>
    </w:p>
    <w:p w:rsidR="006F2D41" w:rsidRPr="00BD6442" w:rsidRDefault="006F2D41" w:rsidP="00F4168F">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w:t>
      </w:r>
      <w:r w:rsidR="00D03B7D" w:rsidRPr="00BD6442">
        <w:rPr>
          <w:rFonts w:ascii="Times New Roman" w:hAnsi="Times New Roman" w:cs="Times New Roman"/>
          <w:sz w:val="28"/>
          <w:szCs w:val="28"/>
        </w:rPr>
        <w:t>3</w:t>
      </w:r>
      <w:r w:rsidRPr="00BD6442">
        <w:rPr>
          <w:rFonts w:ascii="Times New Roman" w:hAnsi="Times New Roman" w:cs="Times New Roman"/>
          <w:sz w:val="28"/>
          <w:szCs w:val="28"/>
        </w:rPr>
        <w:t xml:space="preserve">г. </w:t>
      </w:r>
      <w:r w:rsidR="00D03B7D" w:rsidRPr="00BD6442">
        <w:rPr>
          <w:rFonts w:ascii="Times New Roman" w:hAnsi="Times New Roman" w:cs="Times New Roman"/>
          <w:sz w:val="28"/>
          <w:szCs w:val="28"/>
        </w:rPr>
        <w:t xml:space="preserve">броят на частно-гражданските дела, вкл. на заповедните производства е бил 1091 броя </w:t>
      </w:r>
      <w:r w:rsidRPr="00BD6442">
        <w:rPr>
          <w:rFonts w:ascii="Times New Roman" w:hAnsi="Times New Roman" w:cs="Times New Roman"/>
          <w:sz w:val="28"/>
          <w:szCs w:val="28"/>
        </w:rPr>
        <w:t xml:space="preserve">или </w:t>
      </w:r>
      <w:r w:rsidR="00E63171" w:rsidRPr="00BD6442">
        <w:rPr>
          <w:rFonts w:ascii="Times New Roman" w:hAnsi="Times New Roman" w:cs="Times New Roman"/>
          <w:sz w:val="28"/>
          <w:szCs w:val="28"/>
        </w:rPr>
        <w:t>77 %</w:t>
      </w:r>
      <w:r w:rsidRPr="00BD6442">
        <w:rPr>
          <w:rFonts w:ascii="Times New Roman" w:hAnsi="Times New Roman" w:cs="Times New Roman"/>
          <w:sz w:val="28"/>
          <w:szCs w:val="28"/>
        </w:rPr>
        <w:t xml:space="preserve">. </w:t>
      </w:r>
    </w:p>
    <w:p w:rsidR="006F2D41" w:rsidRPr="00BD6442" w:rsidRDefault="006F2D41" w:rsidP="00E63171">
      <w:pPr>
        <w:ind w:firstLine="708"/>
        <w:jc w:val="both"/>
        <w:rPr>
          <w:rFonts w:ascii="Times New Roman" w:hAnsi="Times New Roman" w:cs="Times New Roman"/>
          <w:sz w:val="28"/>
          <w:szCs w:val="28"/>
        </w:rPr>
      </w:pPr>
      <w:r w:rsidRPr="00BD6442">
        <w:rPr>
          <w:rFonts w:ascii="Times New Roman" w:hAnsi="Times New Roman" w:cs="Times New Roman"/>
          <w:sz w:val="28"/>
          <w:szCs w:val="28"/>
        </w:rPr>
        <w:t>Статистиката за 202</w:t>
      </w:r>
      <w:r w:rsidR="004B31FB"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отчита увеличение на постъпилите </w:t>
      </w:r>
      <w:r w:rsidR="00E63171" w:rsidRPr="00BD6442">
        <w:rPr>
          <w:rFonts w:ascii="Times New Roman" w:hAnsi="Times New Roman" w:cs="Times New Roman"/>
          <w:sz w:val="28"/>
          <w:szCs w:val="28"/>
        </w:rPr>
        <w:t xml:space="preserve">граждански </w:t>
      </w:r>
      <w:r w:rsidRPr="00BD6442">
        <w:rPr>
          <w:rFonts w:ascii="Times New Roman" w:hAnsi="Times New Roman" w:cs="Times New Roman"/>
          <w:sz w:val="28"/>
          <w:szCs w:val="28"/>
        </w:rPr>
        <w:t xml:space="preserve">дела в сравнение с предходните </w:t>
      </w:r>
      <w:r w:rsidR="00E63171" w:rsidRPr="00BD6442">
        <w:rPr>
          <w:rFonts w:ascii="Times New Roman" w:hAnsi="Times New Roman" w:cs="Times New Roman"/>
          <w:sz w:val="28"/>
          <w:szCs w:val="28"/>
        </w:rPr>
        <w:t>години и намаление постъплението на гражданските дела по общия исков ред в процентно съотнош</w:t>
      </w:r>
      <w:r w:rsidR="003F0075" w:rsidRPr="00BD6442">
        <w:rPr>
          <w:rFonts w:ascii="Times New Roman" w:hAnsi="Times New Roman" w:cs="Times New Roman"/>
          <w:sz w:val="28"/>
          <w:szCs w:val="28"/>
        </w:rPr>
        <w:t xml:space="preserve">ение спрямо постъпващите частно </w:t>
      </w:r>
      <w:r w:rsidR="00E63171" w:rsidRPr="00BD6442">
        <w:rPr>
          <w:rFonts w:ascii="Times New Roman" w:hAnsi="Times New Roman" w:cs="Times New Roman"/>
          <w:sz w:val="28"/>
          <w:szCs w:val="28"/>
        </w:rPr>
        <w:t>граждански производства, като п</w:t>
      </w:r>
      <w:r w:rsidR="003F0075" w:rsidRPr="00BD6442">
        <w:rPr>
          <w:rFonts w:ascii="Times New Roman" w:hAnsi="Times New Roman" w:cs="Times New Roman"/>
          <w:sz w:val="28"/>
          <w:szCs w:val="28"/>
        </w:rPr>
        <w:t xml:space="preserve">реобладават частно </w:t>
      </w:r>
      <w:r w:rsidRPr="00BD6442">
        <w:rPr>
          <w:rFonts w:ascii="Times New Roman" w:hAnsi="Times New Roman" w:cs="Times New Roman"/>
          <w:sz w:val="28"/>
          <w:szCs w:val="28"/>
        </w:rPr>
        <w:t>гражданските дела и в частност заповедните производства.</w:t>
      </w:r>
    </w:p>
    <w:p w:rsidR="006F2D41" w:rsidRPr="00BD6442" w:rsidRDefault="006F2D41" w:rsidP="004B31FB">
      <w:pPr>
        <w:ind w:firstLine="708"/>
        <w:jc w:val="both"/>
        <w:rPr>
          <w:rFonts w:ascii="Times New Roman" w:hAnsi="Times New Roman" w:cs="Times New Roman"/>
          <w:sz w:val="28"/>
          <w:szCs w:val="28"/>
        </w:rPr>
      </w:pPr>
      <w:r w:rsidRPr="00BD6442">
        <w:rPr>
          <w:rFonts w:ascii="Times New Roman" w:hAnsi="Times New Roman" w:cs="Times New Roman"/>
          <w:sz w:val="28"/>
          <w:szCs w:val="28"/>
        </w:rPr>
        <w:t>За поредна година можем да отчетем, че по-големият обем на частно</w:t>
      </w:r>
      <w:r w:rsidR="003F0075"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гражданските дела в никакъв случай не означава намаляване на натоварването на съдиите. Всъщност, този вид дела ангажира особено времето им. Процедурите съдържат доста срокове и размени на книжа, които изискват внимание и контрол. Изменения на ГПК </w:t>
      </w:r>
      <w:r w:rsidR="00E63171" w:rsidRPr="00BD6442">
        <w:rPr>
          <w:rFonts w:ascii="Times New Roman" w:hAnsi="Times New Roman" w:cs="Times New Roman"/>
          <w:sz w:val="28"/>
          <w:szCs w:val="28"/>
        </w:rPr>
        <w:t xml:space="preserve">и въвеждането на електронни заповедни дела </w:t>
      </w:r>
      <w:r w:rsidRPr="00BD6442">
        <w:rPr>
          <w:rFonts w:ascii="Times New Roman" w:hAnsi="Times New Roman" w:cs="Times New Roman"/>
          <w:sz w:val="28"/>
          <w:szCs w:val="28"/>
        </w:rPr>
        <w:t>усложниха още повече производството по тези дела.</w:t>
      </w:r>
    </w:p>
    <w:p w:rsidR="00E63171" w:rsidRPr="00BD6442" w:rsidRDefault="006F2D41" w:rsidP="00E63171">
      <w:pPr>
        <w:ind w:firstLine="708"/>
        <w:jc w:val="both"/>
        <w:rPr>
          <w:rFonts w:ascii="Times New Roman" w:hAnsi="Times New Roman" w:cs="Times New Roman"/>
          <w:sz w:val="28"/>
          <w:szCs w:val="28"/>
        </w:rPr>
      </w:pPr>
      <w:r w:rsidRPr="00BD6442">
        <w:rPr>
          <w:rFonts w:ascii="Times New Roman" w:hAnsi="Times New Roman" w:cs="Times New Roman"/>
          <w:sz w:val="28"/>
          <w:szCs w:val="28"/>
        </w:rPr>
        <w:t>Цифрите при гражданските дела /без частно</w:t>
      </w:r>
      <w:r w:rsidR="003F0075"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гражданските/ показват, че по видове дела най-голям е бил броят на постъпленията на </w:t>
      </w:r>
      <w:proofErr w:type="spellStart"/>
      <w:r w:rsidR="00E63171" w:rsidRPr="00BD6442">
        <w:rPr>
          <w:rFonts w:ascii="Times New Roman" w:hAnsi="Times New Roman" w:cs="Times New Roman"/>
          <w:sz w:val="28"/>
          <w:szCs w:val="28"/>
        </w:rPr>
        <w:t>установителните</w:t>
      </w:r>
      <w:proofErr w:type="spellEnd"/>
      <w:r w:rsidR="00E63171" w:rsidRPr="00BD6442">
        <w:rPr>
          <w:rFonts w:ascii="Times New Roman" w:hAnsi="Times New Roman" w:cs="Times New Roman"/>
          <w:sz w:val="28"/>
          <w:szCs w:val="28"/>
        </w:rPr>
        <w:t xml:space="preserve"> иск</w:t>
      </w:r>
      <w:r w:rsidR="003F0075" w:rsidRPr="00BD6442">
        <w:rPr>
          <w:rFonts w:ascii="Times New Roman" w:hAnsi="Times New Roman" w:cs="Times New Roman"/>
          <w:sz w:val="28"/>
          <w:szCs w:val="28"/>
        </w:rPr>
        <w:t>ове</w:t>
      </w:r>
      <w:r w:rsidR="00E63171" w:rsidRPr="00BD6442">
        <w:rPr>
          <w:rFonts w:ascii="Times New Roman" w:hAnsi="Times New Roman" w:cs="Times New Roman"/>
          <w:sz w:val="28"/>
          <w:szCs w:val="28"/>
        </w:rPr>
        <w:t xml:space="preserve"> – 179 дела, следвани от облигационни искове – 138 дела. След тях са постъпилите дела с предмет </w:t>
      </w:r>
      <w:r w:rsidRPr="00BD6442">
        <w:rPr>
          <w:rFonts w:ascii="Times New Roman" w:hAnsi="Times New Roman" w:cs="Times New Roman"/>
          <w:sz w:val="28"/>
          <w:szCs w:val="28"/>
        </w:rPr>
        <w:t xml:space="preserve">исковете по СК, ЗЗДН, ЗЛС, ЗГР, </w:t>
      </w:r>
      <w:proofErr w:type="spellStart"/>
      <w:r w:rsidRPr="00BD6442">
        <w:rPr>
          <w:rFonts w:ascii="Times New Roman" w:hAnsi="Times New Roman" w:cs="Times New Roman"/>
          <w:sz w:val="28"/>
          <w:szCs w:val="28"/>
        </w:rPr>
        <w:t>ЗЗДет</w:t>
      </w:r>
      <w:proofErr w:type="spellEnd"/>
      <w:r w:rsidRPr="00BD6442">
        <w:rPr>
          <w:rFonts w:ascii="Times New Roman" w:hAnsi="Times New Roman" w:cs="Times New Roman"/>
          <w:sz w:val="28"/>
          <w:szCs w:val="28"/>
        </w:rPr>
        <w:t xml:space="preserve">. и ЗБЖИРБ </w:t>
      </w:r>
      <w:r w:rsidR="00E63171" w:rsidRPr="00BD6442">
        <w:rPr>
          <w:rFonts w:ascii="Times New Roman" w:hAnsi="Times New Roman" w:cs="Times New Roman"/>
          <w:sz w:val="28"/>
          <w:szCs w:val="28"/>
        </w:rPr>
        <w:t>–</w:t>
      </w:r>
      <w:r w:rsidRPr="00BD6442">
        <w:rPr>
          <w:rFonts w:ascii="Times New Roman" w:hAnsi="Times New Roman" w:cs="Times New Roman"/>
          <w:sz w:val="28"/>
          <w:szCs w:val="28"/>
        </w:rPr>
        <w:t xml:space="preserve"> </w:t>
      </w:r>
      <w:r w:rsidR="00E63171" w:rsidRPr="00BD6442">
        <w:rPr>
          <w:rFonts w:ascii="Times New Roman" w:hAnsi="Times New Roman" w:cs="Times New Roman"/>
          <w:sz w:val="28"/>
          <w:szCs w:val="28"/>
        </w:rPr>
        <w:t>121 общо. Вещните искове са 18 броя; искове по ЗН са 19</w:t>
      </w:r>
      <w:r w:rsidRPr="00BD6442">
        <w:rPr>
          <w:rFonts w:ascii="Times New Roman" w:hAnsi="Times New Roman" w:cs="Times New Roman"/>
          <w:sz w:val="28"/>
          <w:szCs w:val="28"/>
        </w:rPr>
        <w:t xml:space="preserve"> броя, исковете по КТ </w:t>
      </w:r>
      <w:r w:rsidR="00E63171" w:rsidRPr="00BD6442">
        <w:rPr>
          <w:rFonts w:ascii="Times New Roman" w:hAnsi="Times New Roman" w:cs="Times New Roman"/>
          <w:sz w:val="28"/>
          <w:szCs w:val="28"/>
        </w:rPr>
        <w:t>са 20</w:t>
      </w:r>
      <w:r w:rsidRPr="00BD6442">
        <w:rPr>
          <w:rFonts w:ascii="Times New Roman" w:hAnsi="Times New Roman" w:cs="Times New Roman"/>
          <w:sz w:val="28"/>
          <w:szCs w:val="28"/>
        </w:rPr>
        <w:t xml:space="preserve"> броя, други граждански дела </w:t>
      </w:r>
      <w:r w:rsidR="00E63171" w:rsidRPr="00BD6442">
        <w:rPr>
          <w:rFonts w:ascii="Times New Roman" w:hAnsi="Times New Roman" w:cs="Times New Roman"/>
          <w:sz w:val="28"/>
          <w:szCs w:val="28"/>
        </w:rPr>
        <w:t xml:space="preserve">няма, както няма постъпили и </w:t>
      </w:r>
      <w:r w:rsidRPr="00BD6442">
        <w:rPr>
          <w:rFonts w:ascii="Times New Roman" w:hAnsi="Times New Roman" w:cs="Times New Roman"/>
          <w:sz w:val="28"/>
          <w:szCs w:val="28"/>
        </w:rPr>
        <w:t>административни производства</w:t>
      </w:r>
      <w:r w:rsidR="00E63171" w:rsidRPr="00BD6442">
        <w:rPr>
          <w:rFonts w:ascii="Times New Roman" w:hAnsi="Times New Roman" w:cs="Times New Roman"/>
          <w:sz w:val="28"/>
          <w:szCs w:val="28"/>
        </w:rPr>
        <w:t>.</w:t>
      </w:r>
    </w:p>
    <w:p w:rsidR="006F2D41" w:rsidRPr="00BD6442" w:rsidRDefault="006F2D41" w:rsidP="004B31FB">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 xml:space="preserve">Като анализ, исковете по СК, ЗЗДН, ЗЛС, ЗГР, </w:t>
      </w:r>
      <w:proofErr w:type="spellStart"/>
      <w:r w:rsidRPr="00BD6442">
        <w:rPr>
          <w:rFonts w:ascii="Times New Roman" w:hAnsi="Times New Roman" w:cs="Times New Roman"/>
          <w:sz w:val="28"/>
          <w:szCs w:val="28"/>
        </w:rPr>
        <w:t>ЗЗДет</w:t>
      </w:r>
      <w:proofErr w:type="spellEnd"/>
      <w:r w:rsidRPr="00BD6442">
        <w:rPr>
          <w:rFonts w:ascii="Times New Roman" w:hAnsi="Times New Roman" w:cs="Times New Roman"/>
          <w:sz w:val="28"/>
          <w:szCs w:val="28"/>
        </w:rPr>
        <w:t xml:space="preserve">. и ЗБЖИРБ бележат </w:t>
      </w:r>
      <w:r w:rsidR="00E63171" w:rsidRPr="00BD6442">
        <w:rPr>
          <w:rFonts w:ascii="Times New Roman" w:hAnsi="Times New Roman" w:cs="Times New Roman"/>
          <w:sz w:val="28"/>
          <w:szCs w:val="28"/>
        </w:rPr>
        <w:t>устойчивост</w:t>
      </w:r>
      <w:r w:rsidRPr="00BD6442">
        <w:rPr>
          <w:rFonts w:ascii="Times New Roman" w:hAnsi="Times New Roman" w:cs="Times New Roman"/>
          <w:sz w:val="28"/>
          <w:szCs w:val="28"/>
        </w:rPr>
        <w:t xml:space="preserve"> спрямо предходните  </w:t>
      </w:r>
      <w:r w:rsidR="00E63171" w:rsidRPr="00BD6442">
        <w:rPr>
          <w:rFonts w:ascii="Times New Roman" w:hAnsi="Times New Roman" w:cs="Times New Roman"/>
          <w:sz w:val="28"/>
          <w:szCs w:val="28"/>
        </w:rPr>
        <w:t xml:space="preserve">години. Докато броя дела по </w:t>
      </w:r>
      <w:proofErr w:type="spellStart"/>
      <w:r w:rsidR="00E63171" w:rsidRPr="00BD6442">
        <w:rPr>
          <w:rFonts w:ascii="Times New Roman" w:hAnsi="Times New Roman" w:cs="Times New Roman"/>
          <w:sz w:val="28"/>
          <w:szCs w:val="28"/>
        </w:rPr>
        <w:t>установителни</w:t>
      </w:r>
      <w:proofErr w:type="spellEnd"/>
      <w:r w:rsidR="00E63171" w:rsidRPr="00BD6442">
        <w:rPr>
          <w:rFonts w:ascii="Times New Roman" w:hAnsi="Times New Roman" w:cs="Times New Roman"/>
          <w:sz w:val="28"/>
          <w:szCs w:val="28"/>
        </w:rPr>
        <w:t xml:space="preserve"> и </w:t>
      </w:r>
      <w:proofErr w:type="spellStart"/>
      <w:r w:rsidR="00E63171" w:rsidRPr="00BD6442">
        <w:rPr>
          <w:rFonts w:ascii="Times New Roman" w:hAnsi="Times New Roman" w:cs="Times New Roman"/>
          <w:sz w:val="28"/>
          <w:szCs w:val="28"/>
        </w:rPr>
        <w:t>облигациони</w:t>
      </w:r>
      <w:proofErr w:type="spellEnd"/>
      <w:r w:rsidR="00E63171" w:rsidRPr="00BD6442">
        <w:rPr>
          <w:rFonts w:ascii="Times New Roman" w:hAnsi="Times New Roman" w:cs="Times New Roman"/>
          <w:sz w:val="28"/>
          <w:szCs w:val="28"/>
        </w:rPr>
        <w:t xml:space="preserve"> искове бележат значително увеличение.</w:t>
      </w:r>
    </w:p>
    <w:p w:rsidR="00E63171" w:rsidRDefault="00E63171" w:rsidP="004B31FB">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П</w:t>
      </w:r>
      <w:r w:rsidR="006F2D41" w:rsidRPr="00BD6442">
        <w:rPr>
          <w:rFonts w:ascii="Times New Roman" w:hAnsi="Times New Roman" w:cs="Times New Roman"/>
          <w:sz w:val="28"/>
          <w:szCs w:val="28"/>
        </w:rPr>
        <w:t xml:space="preserve">ри исковете по КТ се наблюдава </w:t>
      </w:r>
      <w:r w:rsidRPr="00BD6442">
        <w:rPr>
          <w:rFonts w:ascii="Times New Roman" w:hAnsi="Times New Roman" w:cs="Times New Roman"/>
          <w:sz w:val="28"/>
          <w:szCs w:val="28"/>
        </w:rPr>
        <w:t>устойчивост на постъпленията. Такава е тенденцията и при исковете са съдебна делба.</w:t>
      </w:r>
    </w:p>
    <w:p w:rsidR="00BD6442" w:rsidRPr="00BD6442" w:rsidRDefault="00BD6442" w:rsidP="004B31FB">
      <w:pPr>
        <w:ind w:firstLine="708"/>
        <w:jc w:val="both"/>
        <w:rPr>
          <w:rFonts w:ascii="Times New Roman" w:hAnsi="Times New Roman" w:cs="Times New Roman"/>
          <w:sz w:val="28"/>
          <w:szCs w:val="28"/>
          <w:lang w:val="en-US"/>
        </w:rPr>
      </w:pPr>
    </w:p>
    <w:p w:rsidR="006F2D41" w:rsidRPr="00BD6442" w:rsidRDefault="006F2D41" w:rsidP="001525AE">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4.2. НАКАЗАТЕЛНИ ДЕЛА</w:t>
      </w:r>
      <w:r w:rsidR="001525AE" w:rsidRPr="00BD6442">
        <w:rPr>
          <w:rFonts w:ascii="Times New Roman" w:hAnsi="Times New Roman" w:cs="Times New Roman"/>
          <w:b/>
          <w:sz w:val="28"/>
          <w:szCs w:val="28"/>
        </w:rPr>
        <w:t>.</w:t>
      </w:r>
    </w:p>
    <w:p w:rsidR="004B31FB" w:rsidRPr="00BD6442" w:rsidRDefault="006F2D41" w:rsidP="001525AE">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w:t>
      </w:r>
      <w:r w:rsidR="004B31FB"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е налице намаление на постъпленията на наказателните дела от общ характер – </w:t>
      </w:r>
      <w:r w:rsidR="004B31FB" w:rsidRPr="00BD6442">
        <w:rPr>
          <w:rFonts w:ascii="Times New Roman" w:hAnsi="Times New Roman" w:cs="Times New Roman"/>
          <w:sz w:val="28"/>
          <w:szCs w:val="28"/>
        </w:rPr>
        <w:t>84</w:t>
      </w:r>
      <w:r w:rsidRPr="00BD6442">
        <w:rPr>
          <w:rFonts w:ascii="Times New Roman" w:hAnsi="Times New Roman" w:cs="Times New Roman"/>
          <w:sz w:val="28"/>
          <w:szCs w:val="28"/>
        </w:rPr>
        <w:t xml:space="preserve"> броя, в сравнение с 202</w:t>
      </w:r>
      <w:r w:rsidR="004B31FB" w:rsidRPr="00BD6442">
        <w:rPr>
          <w:rFonts w:ascii="Times New Roman" w:hAnsi="Times New Roman" w:cs="Times New Roman"/>
          <w:sz w:val="28"/>
          <w:szCs w:val="28"/>
        </w:rPr>
        <w:t xml:space="preserve">4 </w:t>
      </w:r>
      <w:r w:rsidRPr="00BD6442">
        <w:rPr>
          <w:rFonts w:ascii="Times New Roman" w:hAnsi="Times New Roman" w:cs="Times New Roman"/>
          <w:sz w:val="28"/>
          <w:szCs w:val="28"/>
        </w:rPr>
        <w:t xml:space="preserve">г. – </w:t>
      </w:r>
      <w:r w:rsidR="004B31FB" w:rsidRPr="00BD6442">
        <w:rPr>
          <w:rFonts w:ascii="Times New Roman" w:hAnsi="Times New Roman" w:cs="Times New Roman"/>
          <w:sz w:val="28"/>
          <w:szCs w:val="28"/>
        </w:rPr>
        <w:t xml:space="preserve">130 броя, 2023 </w:t>
      </w:r>
      <w:r w:rsidRPr="00BD6442">
        <w:rPr>
          <w:rFonts w:ascii="Times New Roman" w:hAnsi="Times New Roman" w:cs="Times New Roman"/>
          <w:sz w:val="28"/>
          <w:szCs w:val="28"/>
        </w:rPr>
        <w:t xml:space="preserve">г. – </w:t>
      </w:r>
      <w:r w:rsidR="004B31FB" w:rsidRPr="00BD6442">
        <w:rPr>
          <w:rFonts w:ascii="Times New Roman" w:hAnsi="Times New Roman" w:cs="Times New Roman"/>
          <w:sz w:val="28"/>
          <w:szCs w:val="28"/>
        </w:rPr>
        <w:t>126</w:t>
      </w:r>
      <w:r w:rsidRPr="00BD6442">
        <w:rPr>
          <w:rFonts w:ascii="Times New Roman" w:hAnsi="Times New Roman" w:cs="Times New Roman"/>
          <w:sz w:val="28"/>
          <w:szCs w:val="28"/>
        </w:rPr>
        <w:t xml:space="preserve"> броя</w:t>
      </w:r>
      <w:r w:rsidR="004B31FB" w:rsidRPr="00BD6442">
        <w:rPr>
          <w:rFonts w:ascii="Times New Roman" w:hAnsi="Times New Roman" w:cs="Times New Roman"/>
          <w:sz w:val="28"/>
          <w:szCs w:val="28"/>
        </w:rPr>
        <w:t>.</w:t>
      </w:r>
    </w:p>
    <w:p w:rsidR="004B31FB" w:rsidRPr="00BD6442" w:rsidRDefault="006F2D41" w:rsidP="004B31FB">
      <w:pPr>
        <w:ind w:firstLine="708"/>
        <w:jc w:val="both"/>
        <w:rPr>
          <w:rFonts w:ascii="Times New Roman" w:hAnsi="Times New Roman" w:cs="Times New Roman"/>
          <w:sz w:val="28"/>
          <w:szCs w:val="28"/>
        </w:rPr>
      </w:pPr>
      <w:r w:rsidRPr="00BD6442">
        <w:rPr>
          <w:rFonts w:ascii="Times New Roman" w:hAnsi="Times New Roman" w:cs="Times New Roman"/>
          <w:sz w:val="28"/>
          <w:szCs w:val="28"/>
        </w:rPr>
        <w:t>Увеличение има при делата по чл.78а от НК, които за 202</w:t>
      </w:r>
      <w:r w:rsidR="004B31FB"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са </w:t>
      </w:r>
      <w:r w:rsidR="004B31FB" w:rsidRPr="00BD6442">
        <w:rPr>
          <w:rFonts w:ascii="Times New Roman" w:hAnsi="Times New Roman" w:cs="Times New Roman"/>
          <w:sz w:val="28"/>
          <w:szCs w:val="28"/>
        </w:rPr>
        <w:t>28</w:t>
      </w:r>
      <w:r w:rsidRPr="00BD6442">
        <w:rPr>
          <w:rFonts w:ascii="Times New Roman" w:hAnsi="Times New Roman" w:cs="Times New Roman"/>
          <w:sz w:val="28"/>
          <w:szCs w:val="28"/>
        </w:rPr>
        <w:t xml:space="preserve"> броя, спрямо 202</w:t>
      </w:r>
      <w:r w:rsidR="004B31FB" w:rsidRPr="00BD6442">
        <w:rPr>
          <w:rFonts w:ascii="Times New Roman" w:hAnsi="Times New Roman" w:cs="Times New Roman"/>
          <w:sz w:val="28"/>
          <w:szCs w:val="28"/>
        </w:rPr>
        <w:t>4 г., когато са 2</w:t>
      </w:r>
      <w:r w:rsidRPr="00BD6442">
        <w:rPr>
          <w:rFonts w:ascii="Times New Roman" w:hAnsi="Times New Roman" w:cs="Times New Roman"/>
          <w:sz w:val="28"/>
          <w:szCs w:val="28"/>
        </w:rPr>
        <w:t>6 броя,</w:t>
      </w:r>
      <w:r w:rsidR="004B31FB" w:rsidRPr="00BD6442">
        <w:rPr>
          <w:rFonts w:ascii="Times New Roman" w:hAnsi="Times New Roman" w:cs="Times New Roman"/>
          <w:sz w:val="28"/>
          <w:szCs w:val="28"/>
        </w:rPr>
        <w:t xml:space="preserve"> а</w:t>
      </w:r>
      <w:r w:rsidRPr="00BD6442">
        <w:rPr>
          <w:rFonts w:ascii="Times New Roman" w:hAnsi="Times New Roman" w:cs="Times New Roman"/>
          <w:sz w:val="28"/>
          <w:szCs w:val="28"/>
        </w:rPr>
        <w:t xml:space="preserve"> 202</w:t>
      </w:r>
      <w:r w:rsidR="004B31FB" w:rsidRPr="00BD6442">
        <w:rPr>
          <w:rFonts w:ascii="Times New Roman" w:hAnsi="Times New Roman" w:cs="Times New Roman"/>
          <w:sz w:val="28"/>
          <w:szCs w:val="28"/>
        </w:rPr>
        <w:t>3</w:t>
      </w:r>
      <w:r w:rsidRPr="00BD6442">
        <w:rPr>
          <w:rFonts w:ascii="Times New Roman" w:hAnsi="Times New Roman" w:cs="Times New Roman"/>
          <w:sz w:val="28"/>
          <w:szCs w:val="28"/>
        </w:rPr>
        <w:t>г.</w:t>
      </w:r>
      <w:r w:rsidR="004B31FB" w:rsidRPr="00BD6442">
        <w:rPr>
          <w:rFonts w:ascii="Times New Roman" w:hAnsi="Times New Roman" w:cs="Times New Roman"/>
          <w:sz w:val="28"/>
          <w:szCs w:val="28"/>
        </w:rPr>
        <w:t xml:space="preserve"> са 22 дела.</w:t>
      </w:r>
    </w:p>
    <w:p w:rsidR="004B31FB" w:rsidRPr="00BD6442" w:rsidRDefault="006F2D41" w:rsidP="004B31FB">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При частните наказателни дела, които за 202</w:t>
      </w:r>
      <w:r w:rsidR="004B31FB"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са </w:t>
      </w:r>
      <w:r w:rsidR="004B31FB" w:rsidRPr="00BD6442">
        <w:rPr>
          <w:rFonts w:ascii="Times New Roman" w:hAnsi="Times New Roman" w:cs="Times New Roman"/>
          <w:sz w:val="28"/>
          <w:szCs w:val="28"/>
        </w:rPr>
        <w:t>128</w:t>
      </w:r>
      <w:r w:rsidRPr="00BD6442">
        <w:rPr>
          <w:rFonts w:ascii="Times New Roman" w:hAnsi="Times New Roman" w:cs="Times New Roman"/>
          <w:sz w:val="28"/>
          <w:szCs w:val="28"/>
        </w:rPr>
        <w:t xml:space="preserve"> броя се наблюдава </w:t>
      </w:r>
      <w:r w:rsidR="004B31FB" w:rsidRPr="00BD6442">
        <w:rPr>
          <w:rFonts w:ascii="Times New Roman" w:hAnsi="Times New Roman" w:cs="Times New Roman"/>
          <w:sz w:val="28"/>
          <w:szCs w:val="28"/>
        </w:rPr>
        <w:t>намаление</w:t>
      </w:r>
      <w:r w:rsidRPr="00BD6442">
        <w:rPr>
          <w:rFonts w:ascii="Times New Roman" w:hAnsi="Times New Roman" w:cs="Times New Roman"/>
          <w:sz w:val="28"/>
          <w:szCs w:val="28"/>
        </w:rPr>
        <w:t xml:space="preserve"> спрямо предходните 202</w:t>
      </w:r>
      <w:r w:rsidR="004B31FB" w:rsidRPr="00BD6442">
        <w:rPr>
          <w:rFonts w:ascii="Times New Roman" w:hAnsi="Times New Roman" w:cs="Times New Roman"/>
          <w:sz w:val="28"/>
          <w:szCs w:val="28"/>
        </w:rPr>
        <w:t>4</w:t>
      </w:r>
      <w:r w:rsidRPr="00BD6442">
        <w:rPr>
          <w:rFonts w:ascii="Times New Roman" w:hAnsi="Times New Roman" w:cs="Times New Roman"/>
          <w:sz w:val="28"/>
          <w:szCs w:val="28"/>
        </w:rPr>
        <w:t>г., к</w:t>
      </w:r>
      <w:r w:rsidR="004B31FB" w:rsidRPr="00BD6442">
        <w:rPr>
          <w:rFonts w:ascii="Times New Roman" w:hAnsi="Times New Roman" w:cs="Times New Roman"/>
          <w:sz w:val="28"/>
          <w:szCs w:val="28"/>
        </w:rPr>
        <w:t>огато са били 174</w:t>
      </w:r>
      <w:r w:rsidRPr="00BD6442">
        <w:rPr>
          <w:rFonts w:ascii="Times New Roman" w:hAnsi="Times New Roman" w:cs="Times New Roman"/>
          <w:sz w:val="28"/>
          <w:szCs w:val="28"/>
        </w:rPr>
        <w:t xml:space="preserve"> броя,</w:t>
      </w:r>
      <w:r w:rsidR="004B31FB" w:rsidRPr="00BD6442">
        <w:rPr>
          <w:rFonts w:ascii="Times New Roman" w:hAnsi="Times New Roman" w:cs="Times New Roman"/>
          <w:sz w:val="28"/>
          <w:szCs w:val="28"/>
        </w:rPr>
        <w:t xml:space="preserve"> а през</w:t>
      </w:r>
      <w:r w:rsidRPr="00BD6442">
        <w:rPr>
          <w:rFonts w:ascii="Times New Roman" w:hAnsi="Times New Roman" w:cs="Times New Roman"/>
          <w:sz w:val="28"/>
          <w:szCs w:val="28"/>
        </w:rPr>
        <w:t xml:space="preserve"> 202</w:t>
      </w:r>
      <w:r w:rsidR="004B31FB" w:rsidRPr="00BD6442">
        <w:rPr>
          <w:rFonts w:ascii="Times New Roman" w:hAnsi="Times New Roman" w:cs="Times New Roman"/>
          <w:sz w:val="28"/>
          <w:szCs w:val="28"/>
        </w:rPr>
        <w:t xml:space="preserve">3 </w:t>
      </w:r>
      <w:r w:rsidRPr="00BD6442">
        <w:rPr>
          <w:rFonts w:ascii="Times New Roman" w:hAnsi="Times New Roman" w:cs="Times New Roman"/>
          <w:sz w:val="28"/>
          <w:szCs w:val="28"/>
        </w:rPr>
        <w:t>г.</w:t>
      </w:r>
      <w:r w:rsidR="004B31FB" w:rsidRPr="00BD6442">
        <w:rPr>
          <w:rFonts w:ascii="Times New Roman" w:hAnsi="Times New Roman" w:cs="Times New Roman"/>
          <w:sz w:val="28"/>
          <w:szCs w:val="28"/>
        </w:rPr>
        <w:t xml:space="preserve"> са били 171 дела.</w:t>
      </w:r>
    </w:p>
    <w:p w:rsidR="005D6514" w:rsidRPr="00BD6442" w:rsidRDefault="006F2D41" w:rsidP="004B31FB">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При постъпленията на дела от административно</w:t>
      </w:r>
      <w:r w:rsidR="003F0075"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наказателен характер – </w:t>
      </w:r>
      <w:r w:rsidR="005D6514" w:rsidRPr="00BD6442">
        <w:rPr>
          <w:rFonts w:ascii="Times New Roman" w:hAnsi="Times New Roman" w:cs="Times New Roman"/>
          <w:sz w:val="28"/>
          <w:szCs w:val="28"/>
        </w:rPr>
        <w:t>36</w:t>
      </w:r>
      <w:r w:rsidRPr="00BD6442">
        <w:rPr>
          <w:rFonts w:ascii="Times New Roman" w:hAnsi="Times New Roman" w:cs="Times New Roman"/>
          <w:sz w:val="28"/>
          <w:szCs w:val="28"/>
        </w:rPr>
        <w:t xml:space="preserve"> броя се наблюдава драстично намаление спрямо предходните години: 202</w:t>
      </w:r>
      <w:r w:rsidR="005D6514" w:rsidRPr="00BD6442">
        <w:rPr>
          <w:rFonts w:ascii="Times New Roman" w:hAnsi="Times New Roman" w:cs="Times New Roman"/>
          <w:sz w:val="28"/>
          <w:szCs w:val="28"/>
        </w:rPr>
        <w:t>4</w:t>
      </w:r>
      <w:r w:rsidRPr="00BD6442">
        <w:rPr>
          <w:rFonts w:ascii="Times New Roman" w:hAnsi="Times New Roman" w:cs="Times New Roman"/>
          <w:sz w:val="28"/>
          <w:szCs w:val="28"/>
        </w:rPr>
        <w:t xml:space="preserve">г. – </w:t>
      </w:r>
      <w:r w:rsidR="005D6514" w:rsidRPr="00BD6442">
        <w:rPr>
          <w:rFonts w:ascii="Times New Roman" w:hAnsi="Times New Roman" w:cs="Times New Roman"/>
          <w:sz w:val="28"/>
          <w:szCs w:val="28"/>
        </w:rPr>
        <w:t>53</w:t>
      </w:r>
      <w:r w:rsidRPr="00BD6442">
        <w:rPr>
          <w:rFonts w:ascii="Times New Roman" w:hAnsi="Times New Roman" w:cs="Times New Roman"/>
          <w:sz w:val="28"/>
          <w:szCs w:val="28"/>
        </w:rPr>
        <w:t xml:space="preserve"> броя,</w:t>
      </w:r>
      <w:r w:rsidR="005D6514" w:rsidRPr="00BD6442">
        <w:rPr>
          <w:rFonts w:ascii="Times New Roman" w:hAnsi="Times New Roman" w:cs="Times New Roman"/>
          <w:sz w:val="28"/>
          <w:szCs w:val="28"/>
        </w:rPr>
        <w:t xml:space="preserve"> а</w:t>
      </w:r>
      <w:r w:rsidRPr="00BD6442">
        <w:rPr>
          <w:rFonts w:ascii="Times New Roman" w:hAnsi="Times New Roman" w:cs="Times New Roman"/>
          <w:sz w:val="28"/>
          <w:szCs w:val="28"/>
        </w:rPr>
        <w:t xml:space="preserve"> 202</w:t>
      </w:r>
      <w:r w:rsidR="005D6514" w:rsidRPr="00BD6442">
        <w:rPr>
          <w:rFonts w:ascii="Times New Roman" w:hAnsi="Times New Roman" w:cs="Times New Roman"/>
          <w:sz w:val="28"/>
          <w:szCs w:val="28"/>
        </w:rPr>
        <w:t>3</w:t>
      </w:r>
      <w:r w:rsidRPr="00BD6442">
        <w:rPr>
          <w:rFonts w:ascii="Times New Roman" w:hAnsi="Times New Roman" w:cs="Times New Roman"/>
          <w:sz w:val="28"/>
          <w:szCs w:val="28"/>
        </w:rPr>
        <w:t xml:space="preserve">г. – </w:t>
      </w:r>
      <w:r w:rsidR="005D6514" w:rsidRPr="00BD6442">
        <w:rPr>
          <w:rFonts w:ascii="Times New Roman" w:hAnsi="Times New Roman" w:cs="Times New Roman"/>
          <w:sz w:val="28"/>
          <w:szCs w:val="28"/>
        </w:rPr>
        <w:t>73.</w:t>
      </w:r>
    </w:p>
    <w:p w:rsidR="005D6514" w:rsidRPr="00BD6442" w:rsidRDefault="006F2D41" w:rsidP="005D6514">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w:t>
      </w:r>
      <w:r w:rsidR="005D6514"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имаме </w:t>
      </w:r>
      <w:r w:rsidR="005D6514" w:rsidRPr="00BD6442">
        <w:rPr>
          <w:rFonts w:ascii="Times New Roman" w:hAnsi="Times New Roman" w:cs="Times New Roman"/>
          <w:sz w:val="28"/>
          <w:szCs w:val="28"/>
        </w:rPr>
        <w:t>намаляване и</w:t>
      </w:r>
      <w:r w:rsidRPr="00BD6442">
        <w:rPr>
          <w:rFonts w:ascii="Times New Roman" w:hAnsi="Times New Roman" w:cs="Times New Roman"/>
          <w:sz w:val="28"/>
          <w:szCs w:val="28"/>
        </w:rPr>
        <w:t xml:space="preserve"> на постъпленията на дела от наказателен частен характер в сравнение с 2023г. и 2022г., когато броят е бил </w:t>
      </w:r>
      <w:r w:rsidR="005D6514" w:rsidRPr="00BD6442">
        <w:rPr>
          <w:rFonts w:ascii="Times New Roman" w:hAnsi="Times New Roman" w:cs="Times New Roman"/>
          <w:sz w:val="28"/>
          <w:szCs w:val="28"/>
        </w:rPr>
        <w:t>съответно 4 и 7 дела.</w:t>
      </w:r>
    </w:p>
    <w:p w:rsidR="005D6514" w:rsidRDefault="006F2D41" w:rsidP="005D6514">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През отчетната 202</w:t>
      </w:r>
      <w:r w:rsidR="005D6514" w:rsidRPr="00BD6442">
        <w:rPr>
          <w:rFonts w:ascii="Times New Roman" w:hAnsi="Times New Roman" w:cs="Times New Roman"/>
          <w:sz w:val="28"/>
          <w:szCs w:val="28"/>
        </w:rPr>
        <w:t xml:space="preserve">5 </w:t>
      </w:r>
      <w:r w:rsidRPr="00BD6442">
        <w:rPr>
          <w:rFonts w:ascii="Times New Roman" w:hAnsi="Times New Roman" w:cs="Times New Roman"/>
          <w:sz w:val="28"/>
          <w:szCs w:val="28"/>
        </w:rPr>
        <w:t xml:space="preserve">г. проведените разпити пред съдия са </w:t>
      </w:r>
      <w:r w:rsidR="005D6514" w:rsidRPr="00BD6442">
        <w:rPr>
          <w:rFonts w:ascii="Times New Roman" w:hAnsi="Times New Roman" w:cs="Times New Roman"/>
          <w:sz w:val="28"/>
          <w:szCs w:val="28"/>
        </w:rPr>
        <w:t>10 броя. В сравнение с  2024</w:t>
      </w:r>
      <w:r w:rsidRPr="00BD6442">
        <w:rPr>
          <w:rFonts w:ascii="Times New Roman" w:hAnsi="Times New Roman" w:cs="Times New Roman"/>
          <w:sz w:val="28"/>
          <w:szCs w:val="28"/>
        </w:rPr>
        <w:t>г. и 202</w:t>
      </w:r>
      <w:r w:rsidR="005D6514" w:rsidRPr="00BD6442">
        <w:rPr>
          <w:rFonts w:ascii="Times New Roman" w:hAnsi="Times New Roman" w:cs="Times New Roman"/>
          <w:sz w:val="28"/>
          <w:szCs w:val="28"/>
        </w:rPr>
        <w:t>3</w:t>
      </w:r>
      <w:r w:rsidRPr="00BD6442">
        <w:rPr>
          <w:rFonts w:ascii="Times New Roman" w:hAnsi="Times New Roman" w:cs="Times New Roman"/>
          <w:sz w:val="28"/>
          <w:szCs w:val="28"/>
        </w:rPr>
        <w:t xml:space="preserve">г., когато броят е бил </w:t>
      </w:r>
      <w:r w:rsidR="005D6514" w:rsidRPr="00BD6442">
        <w:rPr>
          <w:rFonts w:ascii="Times New Roman" w:hAnsi="Times New Roman" w:cs="Times New Roman"/>
          <w:sz w:val="28"/>
          <w:szCs w:val="28"/>
        </w:rPr>
        <w:t>съответно 24 и 20 дела.</w:t>
      </w:r>
    </w:p>
    <w:p w:rsidR="00BD6442" w:rsidRPr="00BD6442" w:rsidRDefault="00BD6442" w:rsidP="005D6514">
      <w:pPr>
        <w:ind w:firstLine="708"/>
        <w:jc w:val="both"/>
        <w:rPr>
          <w:rFonts w:ascii="Times New Roman" w:hAnsi="Times New Roman" w:cs="Times New Roman"/>
          <w:sz w:val="28"/>
          <w:szCs w:val="28"/>
          <w:lang w:val="en-US"/>
        </w:rPr>
      </w:pPr>
    </w:p>
    <w:p w:rsidR="006F2D41" w:rsidRPr="00BD6442" w:rsidRDefault="006F2D41" w:rsidP="001525AE">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5.</w:t>
      </w:r>
      <w:r w:rsidR="001525AE" w:rsidRPr="00BD6442">
        <w:rPr>
          <w:rFonts w:ascii="Times New Roman" w:hAnsi="Times New Roman" w:cs="Times New Roman"/>
          <w:b/>
          <w:sz w:val="28"/>
          <w:szCs w:val="28"/>
        </w:rPr>
        <w:t xml:space="preserve"> </w:t>
      </w:r>
      <w:r w:rsidRPr="00BD6442">
        <w:rPr>
          <w:rFonts w:ascii="Times New Roman" w:hAnsi="Times New Roman" w:cs="Times New Roman"/>
          <w:b/>
          <w:sz w:val="28"/>
          <w:szCs w:val="28"/>
        </w:rPr>
        <w:t>СТРУКТУРА НА НАКАЗАНАТА ПРЕСТЪПНОСТ</w:t>
      </w:r>
      <w:r w:rsidR="001525AE" w:rsidRPr="00BD6442">
        <w:rPr>
          <w:rFonts w:ascii="Times New Roman" w:hAnsi="Times New Roman" w:cs="Times New Roman"/>
          <w:b/>
          <w:sz w:val="28"/>
          <w:szCs w:val="28"/>
        </w:rPr>
        <w:t>.</w:t>
      </w:r>
    </w:p>
    <w:p w:rsidR="005D6514" w:rsidRPr="00BD6442" w:rsidRDefault="006F2D41" w:rsidP="001525AE">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отчетната година са образувани </w:t>
      </w:r>
      <w:r w:rsidR="005D6514" w:rsidRPr="00BD6442">
        <w:rPr>
          <w:rFonts w:ascii="Times New Roman" w:hAnsi="Times New Roman" w:cs="Times New Roman"/>
          <w:sz w:val="28"/>
          <w:szCs w:val="28"/>
        </w:rPr>
        <w:t>84</w:t>
      </w:r>
      <w:r w:rsidRPr="00BD6442">
        <w:rPr>
          <w:rFonts w:ascii="Times New Roman" w:hAnsi="Times New Roman" w:cs="Times New Roman"/>
          <w:sz w:val="28"/>
          <w:szCs w:val="28"/>
        </w:rPr>
        <w:t xml:space="preserve"> броя дела от общ характер</w:t>
      </w:r>
      <w:r w:rsidR="005D6514" w:rsidRPr="00BD6442">
        <w:rPr>
          <w:rFonts w:ascii="Times New Roman" w:hAnsi="Times New Roman" w:cs="Times New Roman"/>
          <w:sz w:val="28"/>
          <w:szCs w:val="28"/>
        </w:rPr>
        <w:t>.</w:t>
      </w:r>
    </w:p>
    <w:p w:rsidR="006F2D41" w:rsidRPr="00BD6442" w:rsidRDefault="006F2D41" w:rsidP="001525AE">
      <w:pPr>
        <w:ind w:firstLine="708"/>
        <w:jc w:val="both"/>
        <w:rPr>
          <w:rFonts w:ascii="Times New Roman" w:hAnsi="Times New Roman" w:cs="Times New Roman"/>
          <w:sz w:val="28"/>
          <w:szCs w:val="28"/>
        </w:rPr>
      </w:pPr>
      <w:r w:rsidRPr="00BD6442">
        <w:rPr>
          <w:rFonts w:ascii="Times New Roman" w:hAnsi="Times New Roman" w:cs="Times New Roman"/>
          <w:sz w:val="28"/>
          <w:szCs w:val="28"/>
        </w:rPr>
        <w:t>Анализът на наказателните дела от общ характер, които са постъпили през 202</w:t>
      </w:r>
      <w:r w:rsidR="005D6514" w:rsidRPr="00BD6442">
        <w:rPr>
          <w:rFonts w:ascii="Times New Roman" w:hAnsi="Times New Roman" w:cs="Times New Roman"/>
          <w:sz w:val="28"/>
          <w:szCs w:val="28"/>
        </w:rPr>
        <w:t>5</w:t>
      </w:r>
      <w:r w:rsidRPr="00BD6442">
        <w:rPr>
          <w:rFonts w:ascii="Times New Roman" w:hAnsi="Times New Roman" w:cs="Times New Roman"/>
          <w:sz w:val="28"/>
          <w:szCs w:val="28"/>
        </w:rPr>
        <w:t xml:space="preserve">г., показва, че най-голям е броят на </w:t>
      </w:r>
      <w:proofErr w:type="spellStart"/>
      <w:r w:rsidRPr="00BD6442">
        <w:rPr>
          <w:rFonts w:ascii="Times New Roman" w:hAnsi="Times New Roman" w:cs="Times New Roman"/>
          <w:sz w:val="28"/>
          <w:szCs w:val="28"/>
        </w:rPr>
        <w:t>общоопасни</w:t>
      </w:r>
      <w:r w:rsidR="003F0075" w:rsidRPr="00BD6442">
        <w:rPr>
          <w:rFonts w:ascii="Times New Roman" w:hAnsi="Times New Roman" w:cs="Times New Roman"/>
          <w:sz w:val="28"/>
          <w:szCs w:val="28"/>
        </w:rPr>
        <w:t>те</w:t>
      </w:r>
      <w:proofErr w:type="spellEnd"/>
      <w:r w:rsidRPr="00BD6442">
        <w:rPr>
          <w:rFonts w:ascii="Times New Roman" w:hAnsi="Times New Roman" w:cs="Times New Roman"/>
          <w:sz w:val="28"/>
          <w:szCs w:val="28"/>
        </w:rPr>
        <w:t xml:space="preserve"> престъпления - </w:t>
      </w:r>
      <w:r w:rsidR="005D6514" w:rsidRPr="00BD6442">
        <w:rPr>
          <w:rFonts w:ascii="Times New Roman" w:hAnsi="Times New Roman" w:cs="Times New Roman"/>
          <w:sz w:val="28"/>
          <w:szCs w:val="28"/>
        </w:rPr>
        <w:t>42</w:t>
      </w:r>
      <w:r w:rsidRPr="00BD6442">
        <w:rPr>
          <w:rFonts w:ascii="Times New Roman" w:hAnsi="Times New Roman" w:cs="Times New Roman"/>
          <w:sz w:val="28"/>
          <w:szCs w:val="28"/>
        </w:rPr>
        <w:t xml:space="preserve"> дела, следвани от тези против собствеността - </w:t>
      </w:r>
      <w:r w:rsidR="005D6514" w:rsidRPr="00BD6442">
        <w:rPr>
          <w:rFonts w:ascii="Times New Roman" w:hAnsi="Times New Roman" w:cs="Times New Roman"/>
          <w:sz w:val="28"/>
          <w:szCs w:val="28"/>
        </w:rPr>
        <w:t>18</w:t>
      </w:r>
      <w:r w:rsidRPr="00BD6442">
        <w:rPr>
          <w:rFonts w:ascii="Times New Roman" w:hAnsi="Times New Roman" w:cs="Times New Roman"/>
          <w:sz w:val="28"/>
          <w:szCs w:val="28"/>
        </w:rPr>
        <w:t xml:space="preserve"> дела; престъпления против личността - </w:t>
      </w:r>
      <w:r w:rsidR="005D6514" w:rsidRPr="00BD6442">
        <w:rPr>
          <w:rFonts w:ascii="Times New Roman" w:hAnsi="Times New Roman" w:cs="Times New Roman"/>
          <w:sz w:val="28"/>
          <w:szCs w:val="28"/>
        </w:rPr>
        <w:t>5</w:t>
      </w:r>
      <w:r w:rsidRPr="00BD6442">
        <w:rPr>
          <w:rFonts w:ascii="Times New Roman" w:hAnsi="Times New Roman" w:cs="Times New Roman"/>
          <w:sz w:val="28"/>
          <w:szCs w:val="28"/>
        </w:rPr>
        <w:t xml:space="preserve"> дела; документни престъпления - </w:t>
      </w:r>
      <w:r w:rsidR="005D6514" w:rsidRPr="00BD6442">
        <w:rPr>
          <w:rFonts w:ascii="Times New Roman" w:hAnsi="Times New Roman" w:cs="Times New Roman"/>
          <w:sz w:val="28"/>
          <w:szCs w:val="28"/>
        </w:rPr>
        <w:t>2</w:t>
      </w:r>
      <w:r w:rsidRPr="00BD6442">
        <w:rPr>
          <w:rFonts w:ascii="Times New Roman" w:hAnsi="Times New Roman" w:cs="Times New Roman"/>
          <w:sz w:val="28"/>
          <w:szCs w:val="28"/>
        </w:rPr>
        <w:t xml:space="preserve"> дела; против брака, семейството и </w:t>
      </w:r>
      <w:proofErr w:type="spellStart"/>
      <w:r w:rsidRPr="00BD6442">
        <w:rPr>
          <w:rFonts w:ascii="Times New Roman" w:hAnsi="Times New Roman" w:cs="Times New Roman"/>
          <w:sz w:val="28"/>
          <w:szCs w:val="28"/>
        </w:rPr>
        <w:t>младежта</w:t>
      </w:r>
      <w:proofErr w:type="spellEnd"/>
      <w:r w:rsidRPr="00BD6442">
        <w:rPr>
          <w:rFonts w:ascii="Times New Roman" w:hAnsi="Times New Roman" w:cs="Times New Roman"/>
          <w:sz w:val="28"/>
          <w:szCs w:val="28"/>
        </w:rPr>
        <w:t xml:space="preserve"> - </w:t>
      </w:r>
      <w:r w:rsidR="005D6514" w:rsidRPr="00BD6442">
        <w:rPr>
          <w:rFonts w:ascii="Times New Roman" w:hAnsi="Times New Roman" w:cs="Times New Roman"/>
          <w:sz w:val="28"/>
          <w:szCs w:val="28"/>
        </w:rPr>
        <w:t>2</w:t>
      </w:r>
      <w:r w:rsidRPr="00BD6442">
        <w:rPr>
          <w:rFonts w:ascii="Times New Roman" w:hAnsi="Times New Roman" w:cs="Times New Roman"/>
          <w:sz w:val="28"/>
          <w:szCs w:val="28"/>
        </w:rPr>
        <w:t xml:space="preserve"> дела; престъпления против дейността на държавните органи и обществените организации - </w:t>
      </w:r>
      <w:r w:rsidR="005D6514" w:rsidRPr="00BD6442">
        <w:rPr>
          <w:rFonts w:ascii="Times New Roman" w:hAnsi="Times New Roman" w:cs="Times New Roman"/>
          <w:sz w:val="28"/>
          <w:szCs w:val="28"/>
        </w:rPr>
        <w:t>3</w:t>
      </w:r>
      <w:r w:rsidRPr="00BD6442">
        <w:rPr>
          <w:rFonts w:ascii="Times New Roman" w:hAnsi="Times New Roman" w:cs="Times New Roman"/>
          <w:sz w:val="28"/>
          <w:szCs w:val="28"/>
        </w:rPr>
        <w:t xml:space="preserve"> дела; престъпления против реда и общественото </w:t>
      </w:r>
      <w:r w:rsidRPr="00BD6442">
        <w:rPr>
          <w:rFonts w:ascii="Times New Roman" w:hAnsi="Times New Roman" w:cs="Times New Roman"/>
          <w:sz w:val="28"/>
          <w:szCs w:val="28"/>
        </w:rPr>
        <w:lastRenderedPageBreak/>
        <w:t xml:space="preserve">спокойствие – </w:t>
      </w:r>
      <w:r w:rsidR="005D6514" w:rsidRPr="00BD6442">
        <w:rPr>
          <w:rFonts w:ascii="Times New Roman" w:hAnsi="Times New Roman" w:cs="Times New Roman"/>
          <w:sz w:val="28"/>
          <w:szCs w:val="28"/>
        </w:rPr>
        <w:t>7</w:t>
      </w:r>
      <w:r w:rsidRPr="00BD6442">
        <w:rPr>
          <w:rFonts w:ascii="Times New Roman" w:hAnsi="Times New Roman" w:cs="Times New Roman"/>
          <w:sz w:val="28"/>
          <w:szCs w:val="28"/>
        </w:rPr>
        <w:t xml:space="preserve"> дела</w:t>
      </w:r>
      <w:r w:rsidR="005D6514"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против стопанството - </w:t>
      </w:r>
      <w:r w:rsidR="005D6514" w:rsidRPr="00BD6442">
        <w:rPr>
          <w:rFonts w:ascii="Times New Roman" w:hAnsi="Times New Roman" w:cs="Times New Roman"/>
          <w:sz w:val="28"/>
          <w:szCs w:val="28"/>
        </w:rPr>
        <w:t>4</w:t>
      </w:r>
      <w:r w:rsidRPr="00BD6442">
        <w:rPr>
          <w:rFonts w:ascii="Times New Roman" w:hAnsi="Times New Roman" w:cs="Times New Roman"/>
          <w:sz w:val="28"/>
          <w:szCs w:val="28"/>
        </w:rPr>
        <w:t xml:space="preserve"> дела и престъпления против правата на гражданите - </w:t>
      </w:r>
      <w:r w:rsidR="005D6514" w:rsidRPr="00BD6442">
        <w:rPr>
          <w:rFonts w:ascii="Times New Roman" w:hAnsi="Times New Roman" w:cs="Times New Roman"/>
          <w:sz w:val="28"/>
          <w:szCs w:val="28"/>
        </w:rPr>
        <w:t>1</w:t>
      </w:r>
      <w:r w:rsidRPr="00BD6442">
        <w:rPr>
          <w:rFonts w:ascii="Times New Roman" w:hAnsi="Times New Roman" w:cs="Times New Roman"/>
          <w:sz w:val="28"/>
          <w:szCs w:val="28"/>
        </w:rPr>
        <w:t xml:space="preserve"> дел</w:t>
      </w:r>
      <w:r w:rsidR="005D6514" w:rsidRPr="00BD6442">
        <w:rPr>
          <w:rFonts w:ascii="Times New Roman" w:hAnsi="Times New Roman" w:cs="Times New Roman"/>
          <w:sz w:val="28"/>
          <w:szCs w:val="28"/>
        </w:rPr>
        <w:t>о</w:t>
      </w:r>
      <w:r w:rsidRPr="00BD6442">
        <w:rPr>
          <w:rFonts w:ascii="Times New Roman" w:hAnsi="Times New Roman" w:cs="Times New Roman"/>
          <w:sz w:val="28"/>
          <w:szCs w:val="28"/>
        </w:rPr>
        <w:t>.</w:t>
      </w:r>
    </w:p>
    <w:p w:rsidR="006F2D41" w:rsidRPr="00BD6442" w:rsidRDefault="006F2D41" w:rsidP="001525AE">
      <w:pPr>
        <w:ind w:firstLine="708"/>
        <w:jc w:val="both"/>
        <w:rPr>
          <w:rFonts w:ascii="Times New Roman" w:hAnsi="Times New Roman" w:cs="Times New Roman"/>
          <w:sz w:val="28"/>
          <w:szCs w:val="28"/>
        </w:rPr>
      </w:pPr>
      <w:r w:rsidRPr="00BD6442">
        <w:rPr>
          <w:rFonts w:ascii="Times New Roman" w:hAnsi="Times New Roman" w:cs="Times New Roman"/>
          <w:sz w:val="28"/>
          <w:szCs w:val="28"/>
        </w:rPr>
        <w:t>Сравнителният анализ на постъпленията по различните престъпления за последните три години спрямо отчетната е, както следва:</w:t>
      </w:r>
    </w:p>
    <w:p w:rsidR="006F2D41" w:rsidRPr="00BD6442" w:rsidRDefault="006F2D41" w:rsidP="005D6514">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Престъпленията против личността - през 20</w:t>
      </w:r>
      <w:r w:rsidR="005D6514" w:rsidRPr="00BD6442">
        <w:rPr>
          <w:rFonts w:ascii="Times New Roman" w:hAnsi="Times New Roman" w:cs="Times New Roman"/>
          <w:sz w:val="28"/>
          <w:szCs w:val="28"/>
        </w:rPr>
        <w:t xml:space="preserve">24 </w:t>
      </w:r>
      <w:r w:rsidRPr="00BD6442">
        <w:rPr>
          <w:rFonts w:ascii="Times New Roman" w:hAnsi="Times New Roman" w:cs="Times New Roman"/>
          <w:sz w:val="28"/>
          <w:szCs w:val="28"/>
        </w:rPr>
        <w:t xml:space="preserve">г. – </w:t>
      </w:r>
      <w:r w:rsidR="005D6514" w:rsidRPr="00BD6442">
        <w:rPr>
          <w:rFonts w:ascii="Times New Roman" w:hAnsi="Times New Roman" w:cs="Times New Roman"/>
          <w:sz w:val="28"/>
          <w:szCs w:val="28"/>
        </w:rPr>
        <w:t>15</w:t>
      </w:r>
      <w:r w:rsidRPr="00BD6442">
        <w:rPr>
          <w:rFonts w:ascii="Times New Roman" w:hAnsi="Times New Roman" w:cs="Times New Roman"/>
          <w:sz w:val="28"/>
          <w:szCs w:val="28"/>
        </w:rPr>
        <w:t xml:space="preserve"> броя, през 202</w:t>
      </w:r>
      <w:r w:rsidR="005D6514" w:rsidRPr="00BD6442">
        <w:rPr>
          <w:rFonts w:ascii="Times New Roman" w:hAnsi="Times New Roman" w:cs="Times New Roman"/>
          <w:sz w:val="28"/>
          <w:szCs w:val="28"/>
        </w:rPr>
        <w:t>3 г</w:t>
      </w:r>
      <w:r w:rsidRPr="00BD6442">
        <w:rPr>
          <w:rFonts w:ascii="Times New Roman" w:hAnsi="Times New Roman" w:cs="Times New Roman"/>
          <w:sz w:val="28"/>
          <w:szCs w:val="28"/>
        </w:rPr>
        <w:t xml:space="preserve">. – </w:t>
      </w:r>
      <w:r w:rsidR="005D6514" w:rsidRPr="00BD6442">
        <w:rPr>
          <w:rFonts w:ascii="Times New Roman" w:hAnsi="Times New Roman" w:cs="Times New Roman"/>
          <w:sz w:val="28"/>
          <w:szCs w:val="28"/>
        </w:rPr>
        <w:t>8</w:t>
      </w:r>
      <w:r w:rsidRPr="00BD6442">
        <w:rPr>
          <w:rFonts w:ascii="Times New Roman" w:hAnsi="Times New Roman" w:cs="Times New Roman"/>
          <w:sz w:val="28"/>
          <w:szCs w:val="28"/>
        </w:rPr>
        <w:t xml:space="preserve"> броя</w:t>
      </w:r>
      <w:r w:rsidR="005D6514" w:rsidRPr="00BD6442">
        <w:rPr>
          <w:rFonts w:ascii="Times New Roman" w:hAnsi="Times New Roman" w:cs="Times New Roman"/>
          <w:sz w:val="28"/>
          <w:szCs w:val="28"/>
        </w:rPr>
        <w:t>.</w:t>
      </w:r>
      <w:r w:rsidRPr="00BD6442">
        <w:rPr>
          <w:rFonts w:ascii="Times New Roman" w:hAnsi="Times New Roman" w:cs="Times New Roman"/>
          <w:sz w:val="28"/>
          <w:szCs w:val="28"/>
        </w:rPr>
        <w:t xml:space="preserve"> Или за отчетната година се наблюдава </w:t>
      </w:r>
      <w:r w:rsidR="002F0995" w:rsidRPr="00BD6442">
        <w:rPr>
          <w:rFonts w:ascii="Times New Roman" w:hAnsi="Times New Roman" w:cs="Times New Roman"/>
          <w:sz w:val="28"/>
          <w:szCs w:val="28"/>
        </w:rPr>
        <w:t>намаление</w:t>
      </w:r>
      <w:r w:rsidRPr="00BD6442">
        <w:rPr>
          <w:rFonts w:ascii="Times New Roman" w:hAnsi="Times New Roman" w:cs="Times New Roman"/>
          <w:sz w:val="28"/>
          <w:szCs w:val="28"/>
        </w:rPr>
        <w:t xml:space="preserve"> в броя на делата в сравнение с предходните години.</w:t>
      </w:r>
    </w:p>
    <w:p w:rsidR="006F2D41" w:rsidRPr="00BD6442" w:rsidRDefault="006F2D41" w:rsidP="001525AE">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Престъпленията против правата на гражданите - през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2</w:t>
      </w:r>
      <w:r w:rsidRPr="00BD6442">
        <w:rPr>
          <w:rFonts w:ascii="Times New Roman" w:hAnsi="Times New Roman" w:cs="Times New Roman"/>
          <w:sz w:val="28"/>
          <w:szCs w:val="28"/>
        </w:rPr>
        <w:t xml:space="preserve"> бр., 202</w:t>
      </w:r>
      <w:r w:rsidR="002F0995" w:rsidRPr="00BD6442">
        <w:rPr>
          <w:rFonts w:ascii="Times New Roman" w:hAnsi="Times New Roman" w:cs="Times New Roman"/>
          <w:sz w:val="28"/>
          <w:szCs w:val="28"/>
        </w:rPr>
        <w:t>3</w:t>
      </w:r>
      <w:r w:rsidRPr="00BD6442">
        <w:rPr>
          <w:rFonts w:ascii="Times New Roman" w:hAnsi="Times New Roman" w:cs="Times New Roman"/>
          <w:sz w:val="28"/>
          <w:szCs w:val="28"/>
        </w:rPr>
        <w:t>г. – 1 брой</w:t>
      </w:r>
      <w:r w:rsidR="002F0995" w:rsidRPr="00BD6442">
        <w:rPr>
          <w:rFonts w:ascii="Times New Roman" w:hAnsi="Times New Roman" w:cs="Times New Roman"/>
          <w:sz w:val="28"/>
          <w:szCs w:val="28"/>
        </w:rPr>
        <w:t>, т.е. налице е устойчивост.</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 xml:space="preserve">Престъпленията против брака, семейството и </w:t>
      </w:r>
      <w:proofErr w:type="spellStart"/>
      <w:r w:rsidRPr="00BD6442">
        <w:rPr>
          <w:rFonts w:ascii="Times New Roman" w:hAnsi="Times New Roman" w:cs="Times New Roman"/>
          <w:sz w:val="28"/>
          <w:szCs w:val="28"/>
        </w:rPr>
        <w:t>младежта</w:t>
      </w:r>
      <w:proofErr w:type="spellEnd"/>
      <w:r w:rsidRPr="00BD6442">
        <w:rPr>
          <w:rFonts w:ascii="Times New Roman" w:hAnsi="Times New Roman" w:cs="Times New Roman"/>
          <w:sz w:val="28"/>
          <w:szCs w:val="28"/>
        </w:rPr>
        <w:t xml:space="preserve"> - през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2</w:t>
      </w:r>
      <w:r w:rsidRPr="00BD6442">
        <w:rPr>
          <w:rFonts w:ascii="Times New Roman" w:hAnsi="Times New Roman" w:cs="Times New Roman"/>
          <w:sz w:val="28"/>
          <w:szCs w:val="28"/>
        </w:rPr>
        <w:t xml:space="preserve"> бр.</w:t>
      </w:r>
      <w:r w:rsidR="002F0995" w:rsidRPr="00BD6442">
        <w:rPr>
          <w:rFonts w:ascii="Times New Roman" w:hAnsi="Times New Roman" w:cs="Times New Roman"/>
          <w:sz w:val="28"/>
          <w:szCs w:val="28"/>
        </w:rPr>
        <w:t>, а през</w:t>
      </w:r>
      <w:r w:rsidRPr="00BD6442">
        <w:rPr>
          <w:rFonts w:ascii="Times New Roman" w:hAnsi="Times New Roman" w:cs="Times New Roman"/>
          <w:sz w:val="28"/>
          <w:szCs w:val="28"/>
        </w:rPr>
        <w:t xml:space="preserve"> 202</w:t>
      </w:r>
      <w:r w:rsidR="002F0995" w:rsidRPr="00BD6442">
        <w:rPr>
          <w:rFonts w:ascii="Times New Roman" w:hAnsi="Times New Roman" w:cs="Times New Roman"/>
          <w:sz w:val="28"/>
          <w:szCs w:val="28"/>
        </w:rPr>
        <w:t>3</w:t>
      </w:r>
      <w:r w:rsidRPr="00BD6442">
        <w:rPr>
          <w:rFonts w:ascii="Times New Roman" w:hAnsi="Times New Roman" w:cs="Times New Roman"/>
          <w:sz w:val="28"/>
          <w:szCs w:val="28"/>
        </w:rPr>
        <w:t>г. – 1</w:t>
      </w:r>
      <w:r w:rsidR="002F0995" w:rsidRPr="00BD6442">
        <w:rPr>
          <w:rFonts w:ascii="Times New Roman" w:hAnsi="Times New Roman" w:cs="Times New Roman"/>
          <w:sz w:val="28"/>
          <w:szCs w:val="28"/>
        </w:rPr>
        <w:t xml:space="preserve"> дело.</w:t>
      </w:r>
      <w:r w:rsidRPr="00BD6442">
        <w:rPr>
          <w:rFonts w:ascii="Times New Roman" w:hAnsi="Times New Roman" w:cs="Times New Roman"/>
          <w:sz w:val="28"/>
          <w:szCs w:val="28"/>
        </w:rPr>
        <w:t xml:space="preserve">  Наблюдава се сравнителна усто</w:t>
      </w:r>
      <w:r w:rsidR="002F0995" w:rsidRPr="00BD6442">
        <w:rPr>
          <w:rFonts w:ascii="Times New Roman" w:hAnsi="Times New Roman" w:cs="Times New Roman"/>
          <w:sz w:val="28"/>
          <w:szCs w:val="28"/>
        </w:rPr>
        <w:t>йчивост в постъпленията спрямо</w:t>
      </w:r>
      <w:r w:rsidRPr="00BD6442">
        <w:rPr>
          <w:rFonts w:ascii="Times New Roman" w:hAnsi="Times New Roman" w:cs="Times New Roman"/>
          <w:sz w:val="28"/>
          <w:szCs w:val="28"/>
        </w:rPr>
        <w:t xml:space="preserve"> предходни години.</w:t>
      </w:r>
    </w:p>
    <w:p w:rsidR="002F0995"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Престъпленията против собствеността - през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28</w:t>
      </w:r>
      <w:r w:rsidRPr="00BD6442">
        <w:rPr>
          <w:rFonts w:ascii="Times New Roman" w:hAnsi="Times New Roman" w:cs="Times New Roman"/>
          <w:sz w:val="28"/>
          <w:szCs w:val="28"/>
        </w:rPr>
        <w:t xml:space="preserve"> бр., </w:t>
      </w:r>
      <w:r w:rsidR="002F0995" w:rsidRPr="00BD6442">
        <w:rPr>
          <w:rFonts w:ascii="Times New Roman" w:hAnsi="Times New Roman" w:cs="Times New Roman"/>
          <w:sz w:val="28"/>
          <w:szCs w:val="28"/>
        </w:rPr>
        <w:t xml:space="preserve">а </w:t>
      </w:r>
      <w:r w:rsidRPr="00BD6442">
        <w:rPr>
          <w:rFonts w:ascii="Times New Roman" w:hAnsi="Times New Roman" w:cs="Times New Roman"/>
          <w:sz w:val="28"/>
          <w:szCs w:val="28"/>
        </w:rPr>
        <w:t>пр</w:t>
      </w:r>
      <w:r w:rsidR="002F0995" w:rsidRPr="00BD6442">
        <w:rPr>
          <w:rFonts w:ascii="Times New Roman" w:hAnsi="Times New Roman" w:cs="Times New Roman"/>
          <w:sz w:val="28"/>
          <w:szCs w:val="28"/>
        </w:rPr>
        <w:t>е</w:t>
      </w:r>
      <w:r w:rsidRPr="00BD6442">
        <w:rPr>
          <w:rFonts w:ascii="Times New Roman" w:hAnsi="Times New Roman" w:cs="Times New Roman"/>
          <w:sz w:val="28"/>
          <w:szCs w:val="28"/>
        </w:rPr>
        <w:t>з 202</w:t>
      </w:r>
      <w:r w:rsidR="002F0995" w:rsidRPr="00BD6442">
        <w:rPr>
          <w:rFonts w:ascii="Times New Roman" w:hAnsi="Times New Roman" w:cs="Times New Roman"/>
          <w:sz w:val="28"/>
          <w:szCs w:val="28"/>
        </w:rPr>
        <w:t>3</w:t>
      </w:r>
      <w:r w:rsidRPr="00BD6442">
        <w:rPr>
          <w:rFonts w:ascii="Times New Roman" w:hAnsi="Times New Roman" w:cs="Times New Roman"/>
          <w:sz w:val="28"/>
          <w:szCs w:val="28"/>
        </w:rPr>
        <w:t>г. –</w:t>
      </w:r>
      <w:r w:rsidR="002F0995" w:rsidRPr="00BD6442">
        <w:rPr>
          <w:rFonts w:ascii="Times New Roman" w:hAnsi="Times New Roman" w:cs="Times New Roman"/>
          <w:sz w:val="28"/>
          <w:szCs w:val="28"/>
        </w:rPr>
        <w:t xml:space="preserve"> 29 бр.</w:t>
      </w:r>
      <w:r w:rsidRPr="00BD6442">
        <w:rPr>
          <w:rFonts w:ascii="Times New Roman" w:hAnsi="Times New Roman" w:cs="Times New Roman"/>
          <w:sz w:val="28"/>
          <w:szCs w:val="28"/>
        </w:rPr>
        <w:t>. Отбелязва се тенденция на намаление спрямо предходните години</w:t>
      </w:r>
      <w:r w:rsidR="002F0995" w:rsidRPr="00BD6442">
        <w:rPr>
          <w:rFonts w:ascii="Times New Roman" w:hAnsi="Times New Roman" w:cs="Times New Roman"/>
          <w:sz w:val="28"/>
          <w:szCs w:val="28"/>
        </w:rPr>
        <w:t>.</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Престъпленията против стопанството - през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8</w:t>
      </w:r>
      <w:r w:rsidRPr="00BD6442">
        <w:rPr>
          <w:rFonts w:ascii="Times New Roman" w:hAnsi="Times New Roman" w:cs="Times New Roman"/>
          <w:sz w:val="28"/>
          <w:szCs w:val="28"/>
        </w:rPr>
        <w:t xml:space="preserve"> бр., </w:t>
      </w:r>
      <w:r w:rsidR="002F0995" w:rsidRPr="00BD6442">
        <w:rPr>
          <w:rFonts w:ascii="Times New Roman" w:hAnsi="Times New Roman" w:cs="Times New Roman"/>
          <w:sz w:val="28"/>
          <w:szCs w:val="28"/>
        </w:rPr>
        <w:t xml:space="preserve">а </w:t>
      </w:r>
      <w:r w:rsidRPr="00BD6442">
        <w:rPr>
          <w:rFonts w:ascii="Times New Roman" w:hAnsi="Times New Roman" w:cs="Times New Roman"/>
          <w:sz w:val="28"/>
          <w:szCs w:val="28"/>
        </w:rPr>
        <w:t>през 202</w:t>
      </w:r>
      <w:r w:rsidR="002F0995" w:rsidRPr="00BD6442">
        <w:rPr>
          <w:rFonts w:ascii="Times New Roman" w:hAnsi="Times New Roman" w:cs="Times New Roman"/>
          <w:sz w:val="28"/>
          <w:szCs w:val="28"/>
        </w:rPr>
        <w:t>3</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16</w:t>
      </w:r>
      <w:r w:rsidRPr="00BD6442">
        <w:rPr>
          <w:rFonts w:ascii="Times New Roman" w:hAnsi="Times New Roman" w:cs="Times New Roman"/>
          <w:sz w:val="28"/>
          <w:szCs w:val="28"/>
        </w:rPr>
        <w:t xml:space="preserve"> бр.,</w:t>
      </w:r>
      <w:r w:rsidR="002F0995" w:rsidRPr="00BD6442">
        <w:rPr>
          <w:rFonts w:ascii="Times New Roman" w:hAnsi="Times New Roman" w:cs="Times New Roman"/>
          <w:sz w:val="28"/>
          <w:szCs w:val="28"/>
        </w:rPr>
        <w:t xml:space="preserve"> т.е и тук се наблюдава тенденция на </w:t>
      </w:r>
      <w:r w:rsidRPr="00BD6442">
        <w:rPr>
          <w:rFonts w:ascii="Times New Roman" w:hAnsi="Times New Roman" w:cs="Times New Roman"/>
          <w:sz w:val="28"/>
          <w:szCs w:val="28"/>
        </w:rPr>
        <w:t>намаление спрямо предходните години.</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При престъпленията против дейността на държавните органи и обществените организации, постъплението е, както следва: за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4</w:t>
      </w:r>
      <w:r w:rsidRPr="00BD6442">
        <w:rPr>
          <w:rFonts w:ascii="Times New Roman" w:hAnsi="Times New Roman" w:cs="Times New Roman"/>
          <w:sz w:val="28"/>
          <w:szCs w:val="28"/>
        </w:rPr>
        <w:t xml:space="preserve"> бр., 202</w:t>
      </w:r>
      <w:r w:rsidR="002F0995" w:rsidRPr="00BD6442">
        <w:rPr>
          <w:rFonts w:ascii="Times New Roman" w:hAnsi="Times New Roman" w:cs="Times New Roman"/>
          <w:sz w:val="28"/>
          <w:szCs w:val="28"/>
        </w:rPr>
        <w:t>3</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8</w:t>
      </w:r>
      <w:r w:rsidRPr="00BD6442">
        <w:rPr>
          <w:rFonts w:ascii="Times New Roman" w:hAnsi="Times New Roman" w:cs="Times New Roman"/>
          <w:sz w:val="28"/>
          <w:szCs w:val="28"/>
        </w:rPr>
        <w:t xml:space="preserve"> бр.</w:t>
      </w:r>
      <w:r w:rsidR="002F0995" w:rsidRPr="00BD6442">
        <w:rPr>
          <w:rFonts w:ascii="Times New Roman" w:hAnsi="Times New Roman" w:cs="Times New Roman"/>
          <w:sz w:val="28"/>
          <w:szCs w:val="28"/>
        </w:rPr>
        <w:t xml:space="preserve">, или и при тези </w:t>
      </w:r>
      <w:r w:rsidRPr="00BD6442">
        <w:rPr>
          <w:rFonts w:ascii="Times New Roman" w:hAnsi="Times New Roman" w:cs="Times New Roman"/>
          <w:sz w:val="28"/>
          <w:szCs w:val="28"/>
        </w:rPr>
        <w:t xml:space="preserve">престъпления се наблюдава </w:t>
      </w:r>
      <w:r w:rsidR="002F0995" w:rsidRPr="00BD6442">
        <w:rPr>
          <w:rFonts w:ascii="Times New Roman" w:hAnsi="Times New Roman" w:cs="Times New Roman"/>
          <w:sz w:val="28"/>
          <w:szCs w:val="28"/>
        </w:rPr>
        <w:t>намаление</w:t>
      </w:r>
      <w:r w:rsidRPr="00BD6442">
        <w:rPr>
          <w:rFonts w:ascii="Times New Roman" w:hAnsi="Times New Roman" w:cs="Times New Roman"/>
          <w:sz w:val="28"/>
          <w:szCs w:val="28"/>
        </w:rPr>
        <w:t xml:space="preserve"> в постъпващите дела спрямо предходните години.</w:t>
      </w:r>
    </w:p>
    <w:p w:rsidR="002F0995"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 xml:space="preserve">При документните престъпления – </w:t>
      </w:r>
      <w:r w:rsidR="002F0995" w:rsidRPr="00BD6442">
        <w:rPr>
          <w:rFonts w:ascii="Times New Roman" w:hAnsi="Times New Roman" w:cs="Times New Roman"/>
          <w:sz w:val="28"/>
          <w:szCs w:val="28"/>
        </w:rPr>
        <w:t>2</w:t>
      </w:r>
      <w:r w:rsidRPr="00BD6442">
        <w:rPr>
          <w:rFonts w:ascii="Times New Roman" w:hAnsi="Times New Roman" w:cs="Times New Roman"/>
          <w:sz w:val="28"/>
          <w:szCs w:val="28"/>
        </w:rPr>
        <w:t xml:space="preserve"> бр. за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г.</w:t>
      </w:r>
      <w:r w:rsidR="002F0995" w:rsidRPr="00BD6442">
        <w:rPr>
          <w:rFonts w:ascii="Times New Roman" w:hAnsi="Times New Roman" w:cs="Times New Roman"/>
          <w:sz w:val="28"/>
          <w:szCs w:val="28"/>
        </w:rPr>
        <w:t xml:space="preserve"> и 5</w:t>
      </w:r>
      <w:r w:rsidRPr="00BD6442">
        <w:rPr>
          <w:rFonts w:ascii="Times New Roman" w:hAnsi="Times New Roman" w:cs="Times New Roman"/>
          <w:sz w:val="28"/>
          <w:szCs w:val="28"/>
        </w:rPr>
        <w:t xml:space="preserve"> бр. за 202</w:t>
      </w:r>
      <w:r w:rsidR="002F0995" w:rsidRPr="00BD6442">
        <w:rPr>
          <w:rFonts w:ascii="Times New Roman" w:hAnsi="Times New Roman" w:cs="Times New Roman"/>
          <w:sz w:val="28"/>
          <w:szCs w:val="28"/>
        </w:rPr>
        <w:t>3</w:t>
      </w:r>
      <w:r w:rsidRPr="00BD6442">
        <w:rPr>
          <w:rFonts w:ascii="Times New Roman" w:hAnsi="Times New Roman" w:cs="Times New Roman"/>
          <w:sz w:val="28"/>
          <w:szCs w:val="28"/>
        </w:rPr>
        <w:t>г.</w:t>
      </w:r>
      <w:r w:rsidR="002F0995" w:rsidRPr="00BD6442">
        <w:rPr>
          <w:rFonts w:ascii="Times New Roman" w:hAnsi="Times New Roman" w:cs="Times New Roman"/>
          <w:sz w:val="28"/>
          <w:szCs w:val="28"/>
        </w:rPr>
        <w:t>.</w:t>
      </w:r>
      <w:r w:rsidRPr="00BD6442">
        <w:rPr>
          <w:rFonts w:ascii="Times New Roman" w:hAnsi="Times New Roman" w:cs="Times New Roman"/>
          <w:sz w:val="28"/>
          <w:szCs w:val="28"/>
        </w:rPr>
        <w:t xml:space="preserve"> При тези дела се наблюдава </w:t>
      </w:r>
      <w:r w:rsidR="002F0995" w:rsidRPr="00BD6442">
        <w:rPr>
          <w:rFonts w:ascii="Times New Roman" w:hAnsi="Times New Roman" w:cs="Times New Roman"/>
          <w:sz w:val="28"/>
          <w:szCs w:val="28"/>
        </w:rPr>
        <w:t>тенденция на устойчивост при постъплението в сравнение с предходната година.</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При престъпленията против реда и общественото спокойствие - през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6</w:t>
      </w:r>
      <w:r w:rsidRPr="00BD6442">
        <w:rPr>
          <w:rFonts w:ascii="Times New Roman" w:hAnsi="Times New Roman" w:cs="Times New Roman"/>
          <w:sz w:val="28"/>
          <w:szCs w:val="28"/>
        </w:rPr>
        <w:t xml:space="preserve"> бр., </w:t>
      </w:r>
      <w:r w:rsidR="002F0995" w:rsidRPr="00BD6442">
        <w:rPr>
          <w:rFonts w:ascii="Times New Roman" w:hAnsi="Times New Roman" w:cs="Times New Roman"/>
          <w:sz w:val="28"/>
          <w:szCs w:val="28"/>
        </w:rPr>
        <w:t xml:space="preserve">а </w:t>
      </w:r>
      <w:r w:rsidRPr="00BD6442">
        <w:rPr>
          <w:rFonts w:ascii="Times New Roman" w:hAnsi="Times New Roman" w:cs="Times New Roman"/>
          <w:sz w:val="28"/>
          <w:szCs w:val="28"/>
        </w:rPr>
        <w:t>през 202</w:t>
      </w:r>
      <w:r w:rsidR="002F0995" w:rsidRPr="00BD6442">
        <w:rPr>
          <w:rFonts w:ascii="Times New Roman" w:hAnsi="Times New Roman" w:cs="Times New Roman"/>
          <w:sz w:val="28"/>
          <w:szCs w:val="28"/>
        </w:rPr>
        <w:t>3г. – 2 бр..</w:t>
      </w:r>
      <w:r w:rsidRPr="00BD6442">
        <w:rPr>
          <w:rFonts w:ascii="Times New Roman" w:hAnsi="Times New Roman" w:cs="Times New Roman"/>
          <w:sz w:val="28"/>
          <w:szCs w:val="28"/>
        </w:rPr>
        <w:t xml:space="preserve"> Постъпленията от този вид </w:t>
      </w:r>
      <w:r w:rsidR="002F0995" w:rsidRPr="00BD6442">
        <w:rPr>
          <w:rFonts w:ascii="Times New Roman" w:hAnsi="Times New Roman" w:cs="Times New Roman"/>
          <w:sz w:val="28"/>
          <w:szCs w:val="28"/>
        </w:rPr>
        <w:t>бележат увеличение</w:t>
      </w:r>
      <w:r w:rsidRPr="00BD6442">
        <w:rPr>
          <w:rFonts w:ascii="Times New Roman" w:hAnsi="Times New Roman" w:cs="Times New Roman"/>
          <w:sz w:val="28"/>
          <w:szCs w:val="28"/>
        </w:rPr>
        <w:t xml:space="preserve"> в сравнение с предходните години.</w:t>
      </w:r>
    </w:p>
    <w:p w:rsidR="002F0995"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 xml:space="preserve">При </w:t>
      </w:r>
      <w:proofErr w:type="spellStart"/>
      <w:r w:rsidRPr="00BD6442">
        <w:rPr>
          <w:rFonts w:ascii="Times New Roman" w:hAnsi="Times New Roman" w:cs="Times New Roman"/>
          <w:sz w:val="28"/>
          <w:szCs w:val="28"/>
        </w:rPr>
        <w:t>общоопасните</w:t>
      </w:r>
      <w:proofErr w:type="spellEnd"/>
      <w:r w:rsidRPr="00BD6442">
        <w:rPr>
          <w:rFonts w:ascii="Times New Roman" w:hAnsi="Times New Roman" w:cs="Times New Roman"/>
          <w:sz w:val="28"/>
          <w:szCs w:val="28"/>
        </w:rPr>
        <w:t xml:space="preserve"> престъпления - през 20</w:t>
      </w:r>
      <w:r w:rsidR="002F0995" w:rsidRPr="00BD6442">
        <w:rPr>
          <w:rFonts w:ascii="Times New Roman" w:hAnsi="Times New Roman" w:cs="Times New Roman"/>
          <w:sz w:val="28"/>
          <w:szCs w:val="28"/>
        </w:rPr>
        <w:t>24</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63</w:t>
      </w:r>
      <w:r w:rsidRPr="00BD6442">
        <w:rPr>
          <w:rFonts w:ascii="Times New Roman" w:hAnsi="Times New Roman" w:cs="Times New Roman"/>
          <w:sz w:val="28"/>
          <w:szCs w:val="28"/>
        </w:rPr>
        <w:t xml:space="preserve"> бр., през 202</w:t>
      </w:r>
      <w:r w:rsidR="002F0995" w:rsidRPr="00BD6442">
        <w:rPr>
          <w:rFonts w:ascii="Times New Roman" w:hAnsi="Times New Roman" w:cs="Times New Roman"/>
          <w:sz w:val="28"/>
          <w:szCs w:val="28"/>
        </w:rPr>
        <w:t>3</w:t>
      </w:r>
      <w:r w:rsidRPr="00BD6442">
        <w:rPr>
          <w:rFonts w:ascii="Times New Roman" w:hAnsi="Times New Roman" w:cs="Times New Roman"/>
          <w:sz w:val="28"/>
          <w:szCs w:val="28"/>
        </w:rPr>
        <w:t xml:space="preserve">г. – </w:t>
      </w:r>
      <w:r w:rsidR="002F0995" w:rsidRPr="00BD6442">
        <w:rPr>
          <w:rFonts w:ascii="Times New Roman" w:hAnsi="Times New Roman" w:cs="Times New Roman"/>
          <w:sz w:val="28"/>
          <w:szCs w:val="28"/>
        </w:rPr>
        <w:t>56 бр</w:t>
      </w:r>
      <w:r w:rsidRPr="00BD6442">
        <w:rPr>
          <w:rFonts w:ascii="Times New Roman" w:hAnsi="Times New Roman" w:cs="Times New Roman"/>
          <w:sz w:val="28"/>
          <w:szCs w:val="28"/>
        </w:rPr>
        <w:t>оя.  При тези престъпления за 202</w:t>
      </w:r>
      <w:r w:rsidR="002F0995" w:rsidRPr="00BD6442">
        <w:rPr>
          <w:rFonts w:ascii="Times New Roman" w:hAnsi="Times New Roman" w:cs="Times New Roman"/>
          <w:sz w:val="28"/>
          <w:szCs w:val="28"/>
        </w:rPr>
        <w:t>5</w:t>
      </w:r>
      <w:r w:rsidRPr="00BD6442">
        <w:rPr>
          <w:rFonts w:ascii="Times New Roman" w:hAnsi="Times New Roman" w:cs="Times New Roman"/>
          <w:sz w:val="28"/>
          <w:szCs w:val="28"/>
        </w:rPr>
        <w:t>г. делата спрямо всички предходни години бележат намаление</w:t>
      </w:r>
      <w:r w:rsidR="002F0995" w:rsidRPr="00BD6442">
        <w:rPr>
          <w:rFonts w:ascii="Times New Roman" w:hAnsi="Times New Roman" w:cs="Times New Roman"/>
          <w:sz w:val="28"/>
          <w:szCs w:val="28"/>
        </w:rPr>
        <w:t>.</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 xml:space="preserve">През отчетната година в Районен съд - </w:t>
      </w:r>
      <w:r w:rsidR="0052315C"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не са постъпвали и не са разглеждани дела включени в Списък 1 – дела, наблюдавани от Европейската комисия.</w:t>
      </w:r>
    </w:p>
    <w:p w:rsidR="002F0995"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lastRenderedPageBreak/>
        <w:t xml:space="preserve">          През годината са постановени общо </w:t>
      </w:r>
      <w:r w:rsidR="002F0995" w:rsidRPr="00BD6442">
        <w:rPr>
          <w:rFonts w:ascii="Times New Roman" w:hAnsi="Times New Roman" w:cs="Times New Roman"/>
          <w:sz w:val="28"/>
          <w:szCs w:val="28"/>
        </w:rPr>
        <w:t>10</w:t>
      </w:r>
      <w:r w:rsidRPr="00BD6442">
        <w:rPr>
          <w:rFonts w:ascii="Times New Roman" w:hAnsi="Times New Roman" w:cs="Times New Roman"/>
          <w:sz w:val="28"/>
          <w:szCs w:val="28"/>
        </w:rPr>
        <w:t xml:space="preserve"> броя присъди по наказателен общ характер дела, от които </w:t>
      </w:r>
      <w:r w:rsidR="002F0995" w:rsidRPr="00BD6442">
        <w:rPr>
          <w:rFonts w:ascii="Times New Roman" w:hAnsi="Times New Roman" w:cs="Times New Roman"/>
          <w:sz w:val="28"/>
          <w:szCs w:val="28"/>
        </w:rPr>
        <w:t>няма</w:t>
      </w:r>
      <w:r w:rsidRPr="00BD6442">
        <w:rPr>
          <w:rFonts w:ascii="Times New Roman" w:hAnsi="Times New Roman" w:cs="Times New Roman"/>
          <w:sz w:val="28"/>
          <w:szCs w:val="28"/>
        </w:rPr>
        <w:t xml:space="preserve"> </w:t>
      </w:r>
      <w:r w:rsidR="002F0995" w:rsidRPr="00BD6442">
        <w:rPr>
          <w:rFonts w:ascii="Times New Roman" w:hAnsi="Times New Roman" w:cs="Times New Roman"/>
          <w:sz w:val="28"/>
          <w:szCs w:val="28"/>
        </w:rPr>
        <w:t xml:space="preserve">изцяло </w:t>
      </w:r>
      <w:r w:rsidRPr="00BD6442">
        <w:rPr>
          <w:rFonts w:ascii="Times New Roman" w:hAnsi="Times New Roman" w:cs="Times New Roman"/>
          <w:sz w:val="28"/>
          <w:szCs w:val="28"/>
        </w:rPr>
        <w:t>оправдателни</w:t>
      </w:r>
      <w:r w:rsidR="002F0995" w:rsidRPr="00BD6442">
        <w:rPr>
          <w:rFonts w:ascii="Times New Roman" w:hAnsi="Times New Roman" w:cs="Times New Roman"/>
          <w:sz w:val="28"/>
          <w:szCs w:val="28"/>
        </w:rPr>
        <w:t>. По една от присъдите едно от общо четирите осъдени лица е оправдано. Има</w:t>
      </w:r>
      <w:r w:rsidRPr="00BD6442">
        <w:rPr>
          <w:rFonts w:ascii="Times New Roman" w:hAnsi="Times New Roman" w:cs="Times New Roman"/>
          <w:sz w:val="28"/>
          <w:szCs w:val="28"/>
        </w:rPr>
        <w:t xml:space="preserve"> </w:t>
      </w:r>
      <w:r w:rsidR="002F0995" w:rsidRPr="00BD6442">
        <w:rPr>
          <w:rFonts w:ascii="Times New Roman" w:hAnsi="Times New Roman" w:cs="Times New Roman"/>
          <w:sz w:val="28"/>
          <w:szCs w:val="28"/>
        </w:rPr>
        <w:t xml:space="preserve">1 постановена присъда </w:t>
      </w:r>
      <w:r w:rsidRPr="00BD6442">
        <w:rPr>
          <w:rFonts w:ascii="Times New Roman" w:hAnsi="Times New Roman" w:cs="Times New Roman"/>
          <w:sz w:val="28"/>
          <w:szCs w:val="28"/>
        </w:rPr>
        <w:t>по наказателно частен характер дел</w:t>
      </w:r>
      <w:r w:rsidR="002F0995" w:rsidRPr="00BD6442">
        <w:rPr>
          <w:rFonts w:ascii="Times New Roman" w:hAnsi="Times New Roman" w:cs="Times New Roman"/>
          <w:sz w:val="28"/>
          <w:szCs w:val="28"/>
        </w:rPr>
        <w:t>о, която е оправдателна.</w:t>
      </w:r>
    </w:p>
    <w:p w:rsidR="00D03B7D"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 xml:space="preserve">Броят на съдените през годината лица по </w:t>
      </w:r>
      <w:r w:rsidR="002F0995" w:rsidRPr="00BD6442">
        <w:rPr>
          <w:rFonts w:ascii="Times New Roman" w:hAnsi="Times New Roman" w:cs="Times New Roman"/>
          <w:sz w:val="28"/>
          <w:szCs w:val="28"/>
        </w:rPr>
        <w:t>наказателни</w:t>
      </w:r>
      <w:r w:rsidRPr="00BD6442">
        <w:rPr>
          <w:rFonts w:ascii="Times New Roman" w:hAnsi="Times New Roman" w:cs="Times New Roman"/>
          <w:sz w:val="28"/>
          <w:szCs w:val="28"/>
        </w:rPr>
        <w:t xml:space="preserve"> дела е </w:t>
      </w:r>
      <w:r w:rsidR="002F0995" w:rsidRPr="00BD6442">
        <w:rPr>
          <w:rFonts w:ascii="Times New Roman" w:hAnsi="Times New Roman" w:cs="Times New Roman"/>
          <w:sz w:val="28"/>
          <w:szCs w:val="28"/>
        </w:rPr>
        <w:t>131</w:t>
      </w:r>
      <w:r w:rsidRPr="00BD6442">
        <w:rPr>
          <w:rFonts w:ascii="Times New Roman" w:hAnsi="Times New Roman" w:cs="Times New Roman"/>
          <w:sz w:val="28"/>
          <w:szCs w:val="28"/>
        </w:rPr>
        <w:t xml:space="preserve">. Към края на отчетния период </w:t>
      </w:r>
      <w:r w:rsidR="00D03B7D" w:rsidRPr="00BD6442">
        <w:rPr>
          <w:rFonts w:ascii="Times New Roman" w:hAnsi="Times New Roman" w:cs="Times New Roman"/>
          <w:sz w:val="28"/>
          <w:szCs w:val="28"/>
        </w:rPr>
        <w:t>102</w:t>
      </w:r>
      <w:r w:rsidRPr="00BD6442">
        <w:rPr>
          <w:rFonts w:ascii="Times New Roman" w:hAnsi="Times New Roman" w:cs="Times New Roman"/>
          <w:sz w:val="28"/>
          <w:szCs w:val="28"/>
        </w:rPr>
        <w:t xml:space="preserve"> лица са с осъдителен съдебен акт, </w:t>
      </w:r>
      <w:r w:rsidR="00D03B7D" w:rsidRPr="00BD6442">
        <w:rPr>
          <w:rFonts w:ascii="Times New Roman" w:hAnsi="Times New Roman" w:cs="Times New Roman"/>
          <w:sz w:val="28"/>
          <w:szCs w:val="28"/>
        </w:rPr>
        <w:t>2</w:t>
      </w:r>
      <w:r w:rsidRPr="00BD6442">
        <w:rPr>
          <w:rFonts w:ascii="Times New Roman" w:hAnsi="Times New Roman" w:cs="Times New Roman"/>
          <w:sz w:val="28"/>
          <w:szCs w:val="28"/>
        </w:rPr>
        <w:t xml:space="preserve"> лица са с оправдателна  присъда</w:t>
      </w:r>
      <w:r w:rsidR="00D03B7D" w:rsidRPr="00BD6442">
        <w:rPr>
          <w:rFonts w:ascii="Times New Roman" w:hAnsi="Times New Roman" w:cs="Times New Roman"/>
          <w:sz w:val="28"/>
          <w:szCs w:val="28"/>
        </w:rPr>
        <w:t>.</w:t>
      </w:r>
    </w:p>
    <w:p w:rsidR="00D03B7D"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За престъпления против личността през 202</w:t>
      </w:r>
      <w:r w:rsidR="00D03B7D" w:rsidRPr="00BD6442">
        <w:rPr>
          <w:rFonts w:ascii="Times New Roman" w:hAnsi="Times New Roman" w:cs="Times New Roman"/>
          <w:sz w:val="28"/>
          <w:szCs w:val="28"/>
        </w:rPr>
        <w:t>5</w:t>
      </w:r>
      <w:r w:rsidRPr="00BD6442">
        <w:rPr>
          <w:rFonts w:ascii="Times New Roman" w:hAnsi="Times New Roman" w:cs="Times New Roman"/>
          <w:sz w:val="28"/>
          <w:szCs w:val="28"/>
        </w:rPr>
        <w:t xml:space="preserve">г. са осъдени </w:t>
      </w:r>
      <w:r w:rsidR="00D03B7D" w:rsidRPr="00BD6442">
        <w:rPr>
          <w:rFonts w:ascii="Times New Roman" w:hAnsi="Times New Roman" w:cs="Times New Roman"/>
          <w:sz w:val="28"/>
          <w:szCs w:val="28"/>
        </w:rPr>
        <w:t>6</w:t>
      </w:r>
      <w:r w:rsidRPr="00BD6442">
        <w:rPr>
          <w:rFonts w:ascii="Times New Roman" w:hAnsi="Times New Roman" w:cs="Times New Roman"/>
          <w:sz w:val="28"/>
          <w:szCs w:val="28"/>
        </w:rPr>
        <w:t xml:space="preserve"> лица</w:t>
      </w:r>
      <w:r w:rsidR="00D03B7D"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За престъпления против брака, семейството и </w:t>
      </w:r>
      <w:proofErr w:type="spellStart"/>
      <w:r w:rsidRPr="00BD6442">
        <w:rPr>
          <w:rFonts w:ascii="Times New Roman" w:hAnsi="Times New Roman" w:cs="Times New Roman"/>
          <w:sz w:val="28"/>
          <w:szCs w:val="28"/>
        </w:rPr>
        <w:t>младежта</w:t>
      </w:r>
      <w:proofErr w:type="spellEnd"/>
      <w:r w:rsidRPr="00BD6442">
        <w:rPr>
          <w:rFonts w:ascii="Times New Roman" w:hAnsi="Times New Roman" w:cs="Times New Roman"/>
          <w:sz w:val="28"/>
          <w:szCs w:val="28"/>
        </w:rPr>
        <w:t xml:space="preserve"> </w:t>
      </w:r>
      <w:r w:rsidR="00D03B7D" w:rsidRPr="00BD6442">
        <w:rPr>
          <w:rFonts w:ascii="Times New Roman" w:hAnsi="Times New Roman" w:cs="Times New Roman"/>
          <w:sz w:val="28"/>
          <w:szCs w:val="28"/>
        </w:rPr>
        <w:t xml:space="preserve">е осъдено 1 лице. </w:t>
      </w:r>
      <w:r w:rsidRPr="00BD6442">
        <w:rPr>
          <w:rFonts w:ascii="Times New Roman" w:hAnsi="Times New Roman" w:cs="Times New Roman"/>
          <w:sz w:val="28"/>
          <w:szCs w:val="28"/>
        </w:rPr>
        <w:t xml:space="preserve">За престъпленията против собствеността </w:t>
      </w:r>
      <w:r w:rsidR="00D03B7D" w:rsidRPr="00BD6442">
        <w:rPr>
          <w:rFonts w:ascii="Times New Roman" w:hAnsi="Times New Roman" w:cs="Times New Roman"/>
          <w:sz w:val="28"/>
          <w:szCs w:val="28"/>
        </w:rPr>
        <w:t>са</w:t>
      </w:r>
      <w:r w:rsidRPr="00BD6442">
        <w:rPr>
          <w:rFonts w:ascii="Times New Roman" w:hAnsi="Times New Roman" w:cs="Times New Roman"/>
          <w:sz w:val="28"/>
          <w:szCs w:val="28"/>
        </w:rPr>
        <w:t xml:space="preserve"> осъдени </w:t>
      </w:r>
      <w:r w:rsidR="00D03B7D" w:rsidRPr="00BD6442">
        <w:rPr>
          <w:rFonts w:ascii="Times New Roman" w:hAnsi="Times New Roman" w:cs="Times New Roman"/>
          <w:sz w:val="28"/>
          <w:szCs w:val="28"/>
        </w:rPr>
        <w:t>16</w:t>
      </w:r>
      <w:r w:rsidRPr="00BD6442">
        <w:rPr>
          <w:rFonts w:ascii="Times New Roman" w:hAnsi="Times New Roman" w:cs="Times New Roman"/>
          <w:sz w:val="28"/>
          <w:szCs w:val="28"/>
        </w:rPr>
        <w:t xml:space="preserve"> лица</w:t>
      </w:r>
      <w:r w:rsidR="00D03B7D" w:rsidRPr="00BD6442">
        <w:rPr>
          <w:rFonts w:ascii="Times New Roman" w:hAnsi="Times New Roman" w:cs="Times New Roman"/>
          <w:sz w:val="28"/>
          <w:szCs w:val="28"/>
        </w:rPr>
        <w:t xml:space="preserve"> и 1</w:t>
      </w:r>
      <w:r w:rsidR="003F0075" w:rsidRPr="00BD6442">
        <w:rPr>
          <w:rFonts w:ascii="Times New Roman" w:hAnsi="Times New Roman" w:cs="Times New Roman"/>
          <w:sz w:val="28"/>
          <w:szCs w:val="28"/>
        </w:rPr>
        <w:t>лице</w:t>
      </w:r>
      <w:r w:rsidR="00D03B7D" w:rsidRPr="00BD6442">
        <w:rPr>
          <w:rFonts w:ascii="Times New Roman" w:hAnsi="Times New Roman" w:cs="Times New Roman"/>
          <w:sz w:val="28"/>
          <w:szCs w:val="28"/>
        </w:rPr>
        <w:t xml:space="preserve"> е оправдано. </w:t>
      </w:r>
      <w:r w:rsidRPr="00BD6442">
        <w:rPr>
          <w:rFonts w:ascii="Times New Roman" w:hAnsi="Times New Roman" w:cs="Times New Roman"/>
          <w:sz w:val="28"/>
          <w:szCs w:val="28"/>
        </w:rPr>
        <w:t xml:space="preserve">За престъпленията против стопанството </w:t>
      </w:r>
      <w:r w:rsidR="00D03B7D" w:rsidRPr="00BD6442">
        <w:rPr>
          <w:rFonts w:ascii="Times New Roman" w:hAnsi="Times New Roman" w:cs="Times New Roman"/>
          <w:sz w:val="28"/>
          <w:szCs w:val="28"/>
        </w:rPr>
        <w:t xml:space="preserve">са осъдени 3 лица. </w:t>
      </w:r>
      <w:r w:rsidRPr="00BD6442">
        <w:rPr>
          <w:rFonts w:ascii="Times New Roman" w:hAnsi="Times New Roman" w:cs="Times New Roman"/>
          <w:sz w:val="28"/>
          <w:szCs w:val="28"/>
        </w:rPr>
        <w:t xml:space="preserve">За престъпленията против дейността на държавните органи и обществени организации – </w:t>
      </w:r>
      <w:r w:rsidR="00D03B7D" w:rsidRPr="00BD6442">
        <w:rPr>
          <w:rFonts w:ascii="Times New Roman" w:hAnsi="Times New Roman" w:cs="Times New Roman"/>
          <w:sz w:val="28"/>
          <w:szCs w:val="28"/>
        </w:rPr>
        <w:t>2</w:t>
      </w:r>
      <w:r w:rsidRPr="00BD6442">
        <w:rPr>
          <w:rFonts w:ascii="Times New Roman" w:hAnsi="Times New Roman" w:cs="Times New Roman"/>
          <w:sz w:val="28"/>
          <w:szCs w:val="28"/>
        </w:rPr>
        <w:t xml:space="preserve"> осъдени </w:t>
      </w:r>
      <w:r w:rsidR="00D03B7D" w:rsidRPr="00BD6442">
        <w:rPr>
          <w:rFonts w:ascii="Times New Roman" w:hAnsi="Times New Roman" w:cs="Times New Roman"/>
          <w:sz w:val="28"/>
          <w:szCs w:val="28"/>
        </w:rPr>
        <w:t xml:space="preserve">лица. </w:t>
      </w:r>
      <w:r w:rsidRPr="00BD6442">
        <w:rPr>
          <w:rFonts w:ascii="Times New Roman" w:hAnsi="Times New Roman" w:cs="Times New Roman"/>
          <w:sz w:val="28"/>
          <w:szCs w:val="28"/>
        </w:rPr>
        <w:t xml:space="preserve">За документните престъпления </w:t>
      </w:r>
      <w:r w:rsidR="00D03B7D" w:rsidRPr="00BD6442">
        <w:rPr>
          <w:rFonts w:ascii="Times New Roman" w:hAnsi="Times New Roman" w:cs="Times New Roman"/>
          <w:sz w:val="28"/>
          <w:szCs w:val="28"/>
        </w:rPr>
        <w:t xml:space="preserve">са осъдени 2 лица. </w:t>
      </w:r>
      <w:r w:rsidRPr="00BD6442">
        <w:rPr>
          <w:rFonts w:ascii="Times New Roman" w:hAnsi="Times New Roman" w:cs="Times New Roman"/>
          <w:sz w:val="28"/>
          <w:szCs w:val="28"/>
        </w:rPr>
        <w:t xml:space="preserve">За престъпления против реда и общественото спокойствие са осъдени </w:t>
      </w:r>
      <w:r w:rsidR="00D03B7D" w:rsidRPr="00BD6442">
        <w:rPr>
          <w:rFonts w:ascii="Times New Roman" w:hAnsi="Times New Roman" w:cs="Times New Roman"/>
          <w:sz w:val="28"/>
          <w:szCs w:val="28"/>
        </w:rPr>
        <w:t>6</w:t>
      </w:r>
      <w:r w:rsidRPr="00BD6442">
        <w:rPr>
          <w:rFonts w:ascii="Times New Roman" w:hAnsi="Times New Roman" w:cs="Times New Roman"/>
          <w:sz w:val="28"/>
          <w:szCs w:val="28"/>
        </w:rPr>
        <w:t xml:space="preserve"> лица</w:t>
      </w:r>
      <w:r w:rsidR="00D03B7D"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За </w:t>
      </w:r>
      <w:proofErr w:type="spellStart"/>
      <w:r w:rsidRPr="00BD6442">
        <w:rPr>
          <w:rFonts w:ascii="Times New Roman" w:hAnsi="Times New Roman" w:cs="Times New Roman"/>
          <w:sz w:val="28"/>
          <w:szCs w:val="28"/>
        </w:rPr>
        <w:t>общоопасни</w:t>
      </w:r>
      <w:proofErr w:type="spellEnd"/>
      <w:r w:rsidRPr="00BD6442">
        <w:rPr>
          <w:rFonts w:ascii="Times New Roman" w:hAnsi="Times New Roman" w:cs="Times New Roman"/>
          <w:sz w:val="28"/>
          <w:szCs w:val="28"/>
        </w:rPr>
        <w:t xml:space="preserve"> престъпления </w:t>
      </w:r>
      <w:r w:rsidR="00D03B7D" w:rsidRPr="00BD6442">
        <w:rPr>
          <w:rFonts w:ascii="Times New Roman" w:hAnsi="Times New Roman" w:cs="Times New Roman"/>
          <w:sz w:val="28"/>
          <w:szCs w:val="28"/>
        </w:rPr>
        <w:t>са осъдени 41 лица.</w:t>
      </w:r>
    </w:p>
    <w:p w:rsidR="006F2D41" w:rsidRDefault="006F2D41" w:rsidP="006F2D41">
      <w:pPr>
        <w:jc w:val="both"/>
        <w:rPr>
          <w:rFonts w:ascii="Times New Roman" w:hAnsi="Times New Roman" w:cs="Times New Roman"/>
          <w:sz w:val="28"/>
          <w:szCs w:val="28"/>
          <w:lang w:val="en-US"/>
        </w:rPr>
      </w:pPr>
      <w:r w:rsidRPr="00BD6442">
        <w:rPr>
          <w:rFonts w:ascii="Times New Roman" w:hAnsi="Times New Roman" w:cs="Times New Roman"/>
          <w:sz w:val="28"/>
          <w:szCs w:val="28"/>
        </w:rPr>
        <w:tab/>
        <w:t xml:space="preserve">Причините за постановяване на горепосочените оправдателни присъди са изложени подробно в мотивите на съответните съдебни актове, но основната причина е неподготвеност на внесените обвинения и тяхната недоказаност, поради липса на достатъчно надлежни, процесуално годни или </w:t>
      </w:r>
      <w:proofErr w:type="spellStart"/>
      <w:r w:rsidRPr="00BD6442">
        <w:rPr>
          <w:rFonts w:ascii="Times New Roman" w:hAnsi="Times New Roman" w:cs="Times New Roman"/>
          <w:sz w:val="28"/>
          <w:szCs w:val="28"/>
        </w:rPr>
        <w:t>относими</w:t>
      </w:r>
      <w:proofErr w:type="spellEnd"/>
      <w:r w:rsidRPr="00BD6442">
        <w:rPr>
          <w:rFonts w:ascii="Times New Roman" w:hAnsi="Times New Roman" w:cs="Times New Roman"/>
          <w:sz w:val="28"/>
          <w:szCs w:val="28"/>
        </w:rPr>
        <w:t xml:space="preserve"> доказателства. </w:t>
      </w:r>
    </w:p>
    <w:p w:rsidR="00BD6442" w:rsidRPr="00BD6442" w:rsidRDefault="00BD6442" w:rsidP="006F2D41">
      <w:pPr>
        <w:jc w:val="both"/>
        <w:rPr>
          <w:rFonts w:ascii="Times New Roman" w:hAnsi="Times New Roman" w:cs="Times New Roman"/>
          <w:sz w:val="28"/>
          <w:szCs w:val="28"/>
          <w:lang w:val="en-US"/>
        </w:rPr>
      </w:pPr>
    </w:p>
    <w:p w:rsidR="00606B62" w:rsidRPr="00BD6442" w:rsidRDefault="00E63171" w:rsidP="00606B62">
      <w:pPr>
        <w:ind w:firstLine="708"/>
        <w:jc w:val="both"/>
        <w:rPr>
          <w:rFonts w:ascii="Times New Roman" w:hAnsi="Times New Roman" w:cs="Times New Roman"/>
          <w:b/>
          <w:sz w:val="28"/>
          <w:szCs w:val="28"/>
        </w:rPr>
      </w:pPr>
      <w:bookmarkStart w:id="0" w:name="bookmark39"/>
      <w:r w:rsidRPr="00BD6442">
        <w:rPr>
          <w:rFonts w:ascii="Times New Roman" w:hAnsi="Times New Roman" w:cs="Times New Roman"/>
          <w:b/>
          <w:sz w:val="28"/>
          <w:szCs w:val="28"/>
        </w:rPr>
        <w:t>6</w:t>
      </w:r>
      <w:r w:rsidR="00606B62" w:rsidRPr="00BD6442">
        <w:rPr>
          <w:rFonts w:ascii="Times New Roman" w:hAnsi="Times New Roman" w:cs="Times New Roman"/>
          <w:b/>
          <w:sz w:val="28"/>
          <w:szCs w:val="28"/>
        </w:rPr>
        <w:t>. БЮРО СЪДИМОСТ.</w:t>
      </w:r>
      <w:bookmarkEnd w:id="0"/>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Обемът на работата на Бюро „Съдимост” при Районен съд - Козлодуй през отчетния период, както всяка година е голям.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Данните за работата на Бюро „Съдимост” при Районен съд Козлодуй през отчетния период, в сравнение с предходните две, се онагледяват в следната таблица:</w:t>
      </w:r>
    </w:p>
    <w:tbl>
      <w:tblPr>
        <w:tblW w:w="0" w:type="auto"/>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3165"/>
        <w:gridCol w:w="3197"/>
      </w:tblGrid>
      <w:tr w:rsidR="00606B62" w:rsidRPr="00BD6442" w:rsidTr="005D6514">
        <w:trPr>
          <w:jc w:val="center"/>
        </w:trPr>
        <w:tc>
          <w:tcPr>
            <w:tcW w:w="2680"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Година</w:t>
            </w:r>
          </w:p>
        </w:tc>
        <w:tc>
          <w:tcPr>
            <w:tcW w:w="3165"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Издадени свидетелства</w:t>
            </w:r>
          </w:p>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за съдимост</w:t>
            </w:r>
          </w:p>
        </w:tc>
        <w:tc>
          <w:tcPr>
            <w:tcW w:w="3197"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Издадени справки</w:t>
            </w:r>
          </w:p>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за съдимост</w:t>
            </w:r>
          </w:p>
        </w:tc>
      </w:tr>
      <w:tr w:rsidR="00606B62" w:rsidRPr="00BD6442" w:rsidTr="005D6514">
        <w:trPr>
          <w:jc w:val="center"/>
        </w:trPr>
        <w:tc>
          <w:tcPr>
            <w:tcW w:w="2680"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2023</w:t>
            </w:r>
          </w:p>
        </w:tc>
        <w:tc>
          <w:tcPr>
            <w:tcW w:w="3165"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2397</w:t>
            </w:r>
          </w:p>
        </w:tc>
        <w:tc>
          <w:tcPr>
            <w:tcW w:w="3197"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738</w:t>
            </w:r>
          </w:p>
        </w:tc>
      </w:tr>
      <w:tr w:rsidR="00606B62" w:rsidRPr="00BD6442" w:rsidTr="005D6514">
        <w:trPr>
          <w:jc w:val="center"/>
        </w:trPr>
        <w:tc>
          <w:tcPr>
            <w:tcW w:w="2680"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2024</w:t>
            </w:r>
          </w:p>
        </w:tc>
        <w:tc>
          <w:tcPr>
            <w:tcW w:w="3165"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5343</w:t>
            </w:r>
          </w:p>
        </w:tc>
        <w:tc>
          <w:tcPr>
            <w:tcW w:w="3197"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671</w:t>
            </w:r>
          </w:p>
        </w:tc>
      </w:tr>
      <w:tr w:rsidR="00606B62" w:rsidRPr="00BD6442" w:rsidTr="005D6514">
        <w:trPr>
          <w:jc w:val="center"/>
        </w:trPr>
        <w:tc>
          <w:tcPr>
            <w:tcW w:w="2680"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lastRenderedPageBreak/>
              <w:t>2025</w:t>
            </w:r>
          </w:p>
        </w:tc>
        <w:tc>
          <w:tcPr>
            <w:tcW w:w="3165"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2658</w:t>
            </w:r>
          </w:p>
        </w:tc>
        <w:tc>
          <w:tcPr>
            <w:tcW w:w="3197" w:type="dxa"/>
            <w:shd w:val="clear" w:color="auto" w:fill="auto"/>
          </w:tcPr>
          <w:p w:rsidR="00606B62" w:rsidRPr="00BD6442" w:rsidRDefault="00606B62" w:rsidP="00606B62">
            <w:pPr>
              <w:jc w:val="both"/>
              <w:rPr>
                <w:rFonts w:ascii="Times New Roman" w:hAnsi="Times New Roman" w:cs="Times New Roman"/>
                <w:sz w:val="28"/>
                <w:szCs w:val="28"/>
              </w:rPr>
            </w:pPr>
            <w:r w:rsidRPr="00BD6442">
              <w:rPr>
                <w:rFonts w:ascii="Times New Roman" w:hAnsi="Times New Roman" w:cs="Times New Roman"/>
                <w:sz w:val="28"/>
                <w:szCs w:val="28"/>
              </w:rPr>
              <w:t>598</w:t>
            </w:r>
          </w:p>
        </w:tc>
      </w:tr>
    </w:tbl>
    <w:p w:rsidR="000754BD" w:rsidRPr="00BD6442" w:rsidRDefault="000754BD" w:rsidP="00606B62">
      <w:pPr>
        <w:ind w:firstLine="708"/>
        <w:jc w:val="both"/>
        <w:rPr>
          <w:rFonts w:ascii="Times New Roman" w:hAnsi="Times New Roman" w:cs="Times New Roman"/>
          <w:b/>
          <w:sz w:val="28"/>
          <w:szCs w:val="28"/>
        </w:rPr>
      </w:pPr>
    </w:p>
    <w:p w:rsidR="00606B62" w:rsidRPr="00BD6442" w:rsidRDefault="00E63171" w:rsidP="00606B62">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7</w:t>
      </w:r>
      <w:r w:rsidR="00606B62" w:rsidRPr="00BD6442">
        <w:rPr>
          <w:rFonts w:ascii="Times New Roman" w:hAnsi="Times New Roman" w:cs="Times New Roman"/>
          <w:b/>
          <w:sz w:val="28"/>
          <w:szCs w:val="28"/>
        </w:rPr>
        <w:t>. СЪДЕБНО ИЗПЪЛНЕНИЕ</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 От изготвения отчет за 2025г. на СИС при PC-Козлодуй се вижда, че броя на постъпилите дела за 2025г. е 220бр., на свършените 258бр., а събраната сума е 4 187 666 лв., в сравнение с 2024г. броя на постъпилите дела беше 227бр., на свършените 431бр., а събраната сума беше 338 087лв. От статистически анализ за 2025г. се вижда, че броя на постъпилите дела почти се е запазил, а силно завишения размер на събраната сума от 4 187 666.00лв. се дължи на образуваните две дела е длъжник АЕЦ Козлодуй ЕАД /</w:t>
      </w:r>
      <w:proofErr w:type="spellStart"/>
      <w:r w:rsidRPr="00BD6442">
        <w:rPr>
          <w:rFonts w:ascii="Times New Roman" w:hAnsi="Times New Roman" w:cs="Times New Roman"/>
          <w:sz w:val="28"/>
          <w:szCs w:val="28"/>
        </w:rPr>
        <w:t>изп</w:t>
      </w:r>
      <w:proofErr w:type="spellEnd"/>
      <w:r w:rsidRPr="00BD6442">
        <w:rPr>
          <w:rFonts w:ascii="Times New Roman" w:hAnsi="Times New Roman" w:cs="Times New Roman"/>
          <w:sz w:val="28"/>
          <w:szCs w:val="28"/>
        </w:rPr>
        <w:t>. дело</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 13/2025г. и </w:t>
      </w:r>
      <w:proofErr w:type="spellStart"/>
      <w:r w:rsidRPr="00BD6442">
        <w:rPr>
          <w:rFonts w:ascii="Times New Roman" w:hAnsi="Times New Roman" w:cs="Times New Roman"/>
          <w:sz w:val="28"/>
          <w:szCs w:val="28"/>
        </w:rPr>
        <w:t>изп</w:t>
      </w:r>
      <w:proofErr w:type="spellEnd"/>
      <w:r w:rsidRPr="00BD6442">
        <w:rPr>
          <w:rFonts w:ascii="Times New Roman" w:hAnsi="Times New Roman" w:cs="Times New Roman"/>
          <w:sz w:val="28"/>
          <w:szCs w:val="28"/>
        </w:rPr>
        <w:t>. дело</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 xml:space="preserve">13 6/2025г./, които </w:t>
      </w:r>
      <w:r w:rsidR="00F92F8B" w:rsidRPr="00BD6442">
        <w:rPr>
          <w:rFonts w:ascii="Times New Roman" w:hAnsi="Times New Roman" w:cs="Times New Roman"/>
          <w:sz w:val="28"/>
          <w:szCs w:val="28"/>
        </w:rPr>
        <w:t>са</w:t>
      </w:r>
      <w:r w:rsidRPr="00BD6442">
        <w:rPr>
          <w:rFonts w:ascii="Times New Roman" w:hAnsi="Times New Roman" w:cs="Times New Roman"/>
          <w:sz w:val="28"/>
          <w:szCs w:val="28"/>
        </w:rPr>
        <w:t xml:space="preserve"> със значителен материален интерес в размер общо от 3 844 295.64лв., изплатени от длъжника по сметка на ДСИ в срока за доброволно изпълнение.</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Размер</w:t>
      </w:r>
      <w:r w:rsidR="00F92F8B" w:rsidRPr="00BD6442">
        <w:rPr>
          <w:rFonts w:ascii="Times New Roman" w:hAnsi="Times New Roman" w:cs="Times New Roman"/>
          <w:sz w:val="28"/>
          <w:szCs w:val="28"/>
        </w:rPr>
        <w:t>ът</w:t>
      </w:r>
      <w:r w:rsidRPr="00BD6442">
        <w:rPr>
          <w:rFonts w:ascii="Times New Roman" w:hAnsi="Times New Roman" w:cs="Times New Roman"/>
          <w:sz w:val="28"/>
          <w:szCs w:val="28"/>
        </w:rPr>
        <w:t xml:space="preserve"> на събраните такси в съдебното изпълнение по Тарифата за държавните такси, които се събират от съдилищата по ГПК за 2024г. </w:t>
      </w:r>
      <w:r w:rsidR="00F92F8B" w:rsidRPr="00BD6442">
        <w:rPr>
          <w:rFonts w:ascii="Times New Roman" w:hAnsi="Times New Roman" w:cs="Times New Roman"/>
          <w:sz w:val="28"/>
          <w:szCs w:val="28"/>
        </w:rPr>
        <w:t>е</w:t>
      </w:r>
      <w:r w:rsidRPr="00BD6442">
        <w:rPr>
          <w:rFonts w:ascii="Times New Roman" w:hAnsi="Times New Roman" w:cs="Times New Roman"/>
          <w:sz w:val="28"/>
          <w:szCs w:val="28"/>
        </w:rPr>
        <w:t xml:space="preserve"> 25 995.00лв. а през 2025г. е в размер на 26 931.00лв., отбелязвайки факта, че при погасяване на дълга в срока за доброволно, пропорционална такса не се дължи.</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И през 2025г. се запазва тенденцията за намаляване на броя на новообразувани изпълнителни дела в </w:t>
      </w:r>
      <w:r w:rsidR="00F92F8B" w:rsidRPr="00BD6442">
        <w:rPr>
          <w:rFonts w:ascii="Times New Roman" w:hAnsi="Times New Roman" w:cs="Times New Roman"/>
          <w:sz w:val="28"/>
          <w:szCs w:val="28"/>
        </w:rPr>
        <w:t>полза на юридически лица и търговски</w:t>
      </w:r>
      <w:r w:rsidRPr="00BD6442">
        <w:rPr>
          <w:rFonts w:ascii="Times New Roman" w:hAnsi="Times New Roman" w:cs="Times New Roman"/>
          <w:sz w:val="28"/>
          <w:szCs w:val="28"/>
        </w:rPr>
        <w:t xml:space="preserve"> дружества /вкл. АЕЦ и </w:t>
      </w:r>
      <w:proofErr w:type="spellStart"/>
      <w:r w:rsidRPr="00BD6442">
        <w:rPr>
          <w:rFonts w:ascii="Times New Roman" w:hAnsi="Times New Roman" w:cs="Times New Roman"/>
          <w:sz w:val="28"/>
          <w:szCs w:val="28"/>
        </w:rPr>
        <w:t>ВиК</w:t>
      </w:r>
      <w:proofErr w:type="spellEnd"/>
      <w:r w:rsidRPr="00BD6442">
        <w:rPr>
          <w:rFonts w:ascii="Times New Roman" w:hAnsi="Times New Roman" w:cs="Times New Roman"/>
          <w:sz w:val="28"/>
          <w:szCs w:val="28"/>
        </w:rPr>
        <w:t xml:space="preserve">/, банки и пр., който за 2024г. </w:t>
      </w:r>
      <w:r w:rsidR="00F92F8B" w:rsidRPr="00BD6442">
        <w:rPr>
          <w:rFonts w:ascii="Times New Roman" w:hAnsi="Times New Roman" w:cs="Times New Roman"/>
          <w:sz w:val="28"/>
          <w:szCs w:val="28"/>
        </w:rPr>
        <w:t>е</w:t>
      </w:r>
      <w:r w:rsidRPr="00BD6442">
        <w:rPr>
          <w:rFonts w:ascii="Times New Roman" w:hAnsi="Times New Roman" w:cs="Times New Roman"/>
          <w:sz w:val="28"/>
          <w:szCs w:val="28"/>
        </w:rPr>
        <w:t xml:space="preserve"> 20бр. а за 2025г. е 11 бр. Същата е статистиката и за броя на изпълнителните дела в полза на граждани, издръжки, тр</w:t>
      </w:r>
      <w:r w:rsidR="00F92F8B" w:rsidRPr="00BD6442">
        <w:rPr>
          <w:rFonts w:ascii="Times New Roman" w:hAnsi="Times New Roman" w:cs="Times New Roman"/>
          <w:sz w:val="28"/>
          <w:szCs w:val="28"/>
        </w:rPr>
        <w:t>удови</w:t>
      </w:r>
      <w:r w:rsidRPr="00BD6442">
        <w:rPr>
          <w:rFonts w:ascii="Times New Roman" w:hAnsi="Times New Roman" w:cs="Times New Roman"/>
          <w:sz w:val="28"/>
          <w:szCs w:val="28"/>
        </w:rPr>
        <w:t xml:space="preserve"> спорове и пр., който за 2024г. </w:t>
      </w:r>
      <w:r w:rsidR="00F92F8B" w:rsidRPr="00BD6442">
        <w:rPr>
          <w:rFonts w:ascii="Times New Roman" w:hAnsi="Times New Roman" w:cs="Times New Roman"/>
          <w:sz w:val="28"/>
          <w:szCs w:val="28"/>
        </w:rPr>
        <w:t>е</w:t>
      </w:r>
      <w:r w:rsidRPr="00BD6442">
        <w:rPr>
          <w:rFonts w:ascii="Times New Roman" w:hAnsi="Times New Roman" w:cs="Times New Roman"/>
          <w:sz w:val="28"/>
          <w:szCs w:val="28"/>
        </w:rPr>
        <w:t xml:space="preserve"> 52бр. а за 2025г. е 32бр. Увеличил се е броя на новообразуваните в полза на Държавата /ПДВ, ЧДВ/, вкл. изп</w:t>
      </w:r>
      <w:r w:rsidR="00F92F8B" w:rsidRPr="00BD6442">
        <w:rPr>
          <w:rFonts w:ascii="Times New Roman" w:hAnsi="Times New Roman" w:cs="Times New Roman"/>
          <w:sz w:val="28"/>
          <w:szCs w:val="28"/>
        </w:rPr>
        <w:t>ълнителни</w:t>
      </w:r>
      <w:r w:rsidRPr="00BD6442">
        <w:rPr>
          <w:rFonts w:ascii="Times New Roman" w:hAnsi="Times New Roman" w:cs="Times New Roman"/>
          <w:sz w:val="28"/>
          <w:szCs w:val="28"/>
        </w:rPr>
        <w:t xml:space="preserve"> дела по изп</w:t>
      </w:r>
      <w:r w:rsidR="00F92F8B" w:rsidRPr="00BD6442">
        <w:rPr>
          <w:rFonts w:ascii="Times New Roman" w:hAnsi="Times New Roman" w:cs="Times New Roman"/>
          <w:sz w:val="28"/>
          <w:szCs w:val="28"/>
        </w:rPr>
        <w:t>ълнителни</w:t>
      </w:r>
      <w:r w:rsidRPr="00BD6442">
        <w:rPr>
          <w:rFonts w:ascii="Times New Roman" w:hAnsi="Times New Roman" w:cs="Times New Roman"/>
          <w:sz w:val="28"/>
          <w:szCs w:val="28"/>
        </w:rPr>
        <w:t xml:space="preserve"> листа в полза на Районен съд, които за 2024г. </w:t>
      </w:r>
      <w:r w:rsidR="00F92F8B" w:rsidRPr="00BD6442">
        <w:rPr>
          <w:rFonts w:ascii="Times New Roman" w:hAnsi="Times New Roman" w:cs="Times New Roman"/>
          <w:sz w:val="28"/>
          <w:szCs w:val="28"/>
        </w:rPr>
        <w:t>са</w:t>
      </w:r>
      <w:r w:rsidRPr="00BD6442">
        <w:rPr>
          <w:rFonts w:ascii="Times New Roman" w:hAnsi="Times New Roman" w:cs="Times New Roman"/>
          <w:sz w:val="28"/>
          <w:szCs w:val="28"/>
        </w:rPr>
        <w:t xml:space="preserve"> 145бр., а за 2025г. са 176</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бр. Броя на изп</w:t>
      </w:r>
      <w:r w:rsidR="00F92F8B" w:rsidRPr="00BD6442">
        <w:rPr>
          <w:rFonts w:ascii="Times New Roman" w:hAnsi="Times New Roman" w:cs="Times New Roman"/>
          <w:sz w:val="28"/>
          <w:szCs w:val="28"/>
        </w:rPr>
        <w:t>ълнителни</w:t>
      </w:r>
      <w:r w:rsidRPr="00BD6442">
        <w:rPr>
          <w:rFonts w:ascii="Times New Roman" w:hAnsi="Times New Roman" w:cs="Times New Roman"/>
          <w:sz w:val="28"/>
          <w:szCs w:val="28"/>
        </w:rPr>
        <w:t xml:space="preserve"> дела за налагане на обезпечителни мерки за 2024г. </w:t>
      </w:r>
      <w:r w:rsidR="00F92F8B" w:rsidRPr="00BD6442">
        <w:rPr>
          <w:rFonts w:ascii="Times New Roman" w:hAnsi="Times New Roman" w:cs="Times New Roman"/>
          <w:sz w:val="28"/>
          <w:szCs w:val="28"/>
        </w:rPr>
        <w:t>е</w:t>
      </w:r>
      <w:r w:rsidRPr="00BD6442">
        <w:rPr>
          <w:rFonts w:ascii="Times New Roman" w:hAnsi="Times New Roman" w:cs="Times New Roman"/>
          <w:sz w:val="28"/>
          <w:szCs w:val="28"/>
        </w:rPr>
        <w:t xml:space="preserve"> 145бр., а за 2025г. е само едно изп</w:t>
      </w:r>
      <w:r w:rsidR="00F92F8B" w:rsidRPr="00BD6442">
        <w:rPr>
          <w:rFonts w:ascii="Times New Roman" w:hAnsi="Times New Roman" w:cs="Times New Roman"/>
          <w:sz w:val="28"/>
          <w:szCs w:val="28"/>
        </w:rPr>
        <w:t>ълнително</w:t>
      </w:r>
      <w:r w:rsidRPr="00BD6442">
        <w:rPr>
          <w:rFonts w:ascii="Times New Roman" w:hAnsi="Times New Roman" w:cs="Times New Roman"/>
          <w:sz w:val="28"/>
          <w:szCs w:val="28"/>
        </w:rPr>
        <w:t xml:space="preserve"> дело.</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2025г. няма постъпили жалби срещу действия на ДСИ.</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С влизане в сила на ЗИД на ГПК на 01.07.2025г. глава заповедно производство, ДСИ раб</w:t>
      </w:r>
      <w:r w:rsidR="00F92F8B" w:rsidRPr="00BD6442">
        <w:rPr>
          <w:rFonts w:ascii="Times New Roman" w:hAnsi="Times New Roman" w:cs="Times New Roman"/>
          <w:sz w:val="28"/>
          <w:szCs w:val="28"/>
        </w:rPr>
        <w:t>оти с внедрен</w:t>
      </w:r>
      <w:r w:rsidRPr="00BD6442">
        <w:rPr>
          <w:rFonts w:ascii="Times New Roman" w:hAnsi="Times New Roman" w:cs="Times New Roman"/>
          <w:sz w:val="28"/>
          <w:szCs w:val="28"/>
        </w:rPr>
        <w:t xml:space="preserve"> и разработен модул „Централизирано разпределение и електронна обработка на заповедни дела” в ЕИСС, интегриран с ЕПЕП.</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Считано от 17.07.2025г ДСИ е с предоставен достъп с квалифицирано удостоверение за КЕП във връзка е организиране на дейността си за извършване </w:t>
      </w:r>
      <w:r w:rsidRPr="00BD6442">
        <w:rPr>
          <w:rFonts w:ascii="Times New Roman" w:hAnsi="Times New Roman" w:cs="Times New Roman"/>
          <w:sz w:val="28"/>
          <w:szCs w:val="28"/>
        </w:rPr>
        <w:lastRenderedPageBreak/>
        <w:t>на справки по електронен път в Портала на ел</w:t>
      </w:r>
      <w:r w:rsidR="00F92F8B" w:rsidRPr="00BD6442">
        <w:rPr>
          <w:rFonts w:ascii="Times New Roman" w:hAnsi="Times New Roman" w:cs="Times New Roman"/>
          <w:sz w:val="28"/>
          <w:szCs w:val="28"/>
        </w:rPr>
        <w:t>ектронни</w:t>
      </w:r>
      <w:r w:rsidRPr="00BD6442">
        <w:rPr>
          <w:rFonts w:ascii="Times New Roman" w:hAnsi="Times New Roman" w:cs="Times New Roman"/>
          <w:sz w:val="28"/>
          <w:szCs w:val="28"/>
        </w:rPr>
        <w:t xml:space="preserve"> услуги на НАП на осн</w:t>
      </w:r>
      <w:r w:rsidR="00F92F8B" w:rsidRPr="00BD6442">
        <w:rPr>
          <w:rFonts w:ascii="Times New Roman" w:hAnsi="Times New Roman" w:cs="Times New Roman"/>
          <w:sz w:val="28"/>
          <w:szCs w:val="28"/>
        </w:rPr>
        <w:t>ование</w:t>
      </w:r>
      <w:r w:rsidRPr="00BD6442">
        <w:rPr>
          <w:rFonts w:ascii="Times New Roman" w:hAnsi="Times New Roman" w:cs="Times New Roman"/>
          <w:sz w:val="28"/>
          <w:szCs w:val="28"/>
        </w:rPr>
        <w:t xml:space="preserve"> чл. 74, ал.1, т.4 от ДОПК и</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или удостоверения</w:t>
      </w:r>
      <w:r w:rsidR="00F92F8B" w:rsidRPr="00BD6442">
        <w:rPr>
          <w:rFonts w:ascii="Times New Roman" w:hAnsi="Times New Roman" w:cs="Times New Roman"/>
          <w:sz w:val="28"/>
          <w:szCs w:val="28"/>
        </w:rPr>
        <w:t xml:space="preserve"> по чл. 191, ал.3</w:t>
      </w:r>
      <w:r w:rsidRPr="00BD6442">
        <w:rPr>
          <w:rFonts w:ascii="Times New Roman" w:hAnsi="Times New Roman" w:cs="Times New Roman"/>
          <w:sz w:val="28"/>
          <w:szCs w:val="28"/>
        </w:rPr>
        <w:t xml:space="preserve"> и ал.4 от ДОПК за </w:t>
      </w:r>
      <w:proofErr w:type="spellStart"/>
      <w:r w:rsidRPr="00BD6442">
        <w:rPr>
          <w:rFonts w:ascii="Times New Roman" w:hAnsi="Times New Roman" w:cs="Times New Roman"/>
          <w:sz w:val="28"/>
          <w:szCs w:val="28"/>
        </w:rPr>
        <w:t>длъжниците</w:t>
      </w:r>
      <w:proofErr w:type="spellEnd"/>
      <w:r w:rsidRPr="00BD6442">
        <w:rPr>
          <w:rFonts w:ascii="Times New Roman" w:hAnsi="Times New Roman" w:cs="Times New Roman"/>
          <w:sz w:val="28"/>
          <w:szCs w:val="28"/>
        </w:rPr>
        <w:t xml:space="preserve"> по изпълнителни дела.</w:t>
      </w:r>
    </w:p>
    <w:p w:rsidR="00606B62" w:rsidRDefault="00606B62" w:rsidP="00606B62">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Държавният съдебен изпълнител замества и съдия по вписванията, когато същият е в закон</w:t>
      </w:r>
      <w:r w:rsidR="00AA0D00" w:rsidRPr="00BD6442">
        <w:rPr>
          <w:rFonts w:ascii="Times New Roman" w:hAnsi="Times New Roman" w:cs="Times New Roman"/>
          <w:sz w:val="28"/>
          <w:szCs w:val="28"/>
        </w:rPr>
        <w:t>н</w:t>
      </w:r>
      <w:r w:rsidRPr="00BD6442">
        <w:rPr>
          <w:rFonts w:ascii="Times New Roman" w:hAnsi="Times New Roman" w:cs="Times New Roman"/>
          <w:sz w:val="28"/>
          <w:szCs w:val="28"/>
        </w:rPr>
        <w:t>о</w:t>
      </w:r>
      <w:r w:rsidR="00AA0D00" w:rsidRPr="00BD6442">
        <w:rPr>
          <w:rFonts w:ascii="Times New Roman" w:hAnsi="Times New Roman" w:cs="Times New Roman"/>
          <w:sz w:val="28"/>
          <w:szCs w:val="28"/>
        </w:rPr>
        <w:t xml:space="preserve"> </w:t>
      </w:r>
      <w:r w:rsidRPr="00BD6442">
        <w:rPr>
          <w:rFonts w:ascii="Times New Roman" w:hAnsi="Times New Roman" w:cs="Times New Roman"/>
          <w:sz w:val="28"/>
          <w:szCs w:val="28"/>
        </w:rPr>
        <w:t>установен отпуск.</w:t>
      </w:r>
    </w:p>
    <w:p w:rsidR="00BD6442" w:rsidRPr="00BD6442" w:rsidRDefault="00BD6442" w:rsidP="00606B62">
      <w:pPr>
        <w:ind w:firstLine="708"/>
        <w:jc w:val="both"/>
        <w:rPr>
          <w:rFonts w:ascii="Times New Roman" w:hAnsi="Times New Roman" w:cs="Times New Roman"/>
          <w:sz w:val="28"/>
          <w:szCs w:val="28"/>
          <w:lang w:val="en-US"/>
        </w:rPr>
      </w:pPr>
    </w:p>
    <w:p w:rsidR="00E63171" w:rsidRPr="00BD6442" w:rsidRDefault="00E63171" w:rsidP="00606B62">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8. СЛУЖБА ПО ВПИСВАНИЯТА.</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През отчетната 2025 г. по щат в PC Козлодуй е работил един Съдия по вписванията,</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като в случаите на отсъствие поради отпуск, същия</w:t>
      </w:r>
      <w:r w:rsidR="00F92F8B" w:rsidRPr="00BD6442">
        <w:rPr>
          <w:rFonts w:ascii="Times New Roman" w:hAnsi="Times New Roman" w:cs="Times New Roman"/>
          <w:sz w:val="28"/>
          <w:szCs w:val="28"/>
        </w:rPr>
        <w:t>т</w:t>
      </w:r>
      <w:r w:rsidRPr="00BD6442">
        <w:rPr>
          <w:rFonts w:ascii="Times New Roman" w:hAnsi="Times New Roman" w:cs="Times New Roman"/>
          <w:sz w:val="28"/>
          <w:szCs w:val="28"/>
        </w:rPr>
        <w:t xml:space="preserve"> е заместван от ДСИ или определен със заповед съдия.</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Съгласно представената от Служба по вписванията Козлодуй справка, Съдията по вписванията е разпоредил общо 2965 броя вписвания, отбелязвания и заличавания, от които: 663 броя продажби, 149 броя дарения, 13 броя замени, 727 броя наеми, 403 броя аренди, 47 броя анекси, 96 броя договорни ипотеки, 19 броя законни ипотеки, 25 броя искови молби, 7 броя съдебни решения, 54 броя договори за доброволна делба, 99 броя констативни нотариални актове, 123 броя нотариални актове по обстоятелствени проверки, 123 броя акт</w:t>
      </w:r>
      <w:r w:rsidR="00F92F8B" w:rsidRPr="00BD6442">
        <w:rPr>
          <w:rFonts w:ascii="Times New Roman" w:hAnsi="Times New Roman" w:cs="Times New Roman"/>
          <w:sz w:val="28"/>
          <w:szCs w:val="28"/>
        </w:rPr>
        <w:t>ове</w:t>
      </w:r>
      <w:r w:rsidRPr="00BD6442">
        <w:rPr>
          <w:rFonts w:ascii="Times New Roman" w:hAnsi="Times New Roman" w:cs="Times New Roman"/>
          <w:sz w:val="28"/>
          <w:szCs w:val="28"/>
        </w:rPr>
        <w:t xml:space="preserve"> за държавна собственост, 54 броя актове за общинска собственост, 7 броя постановления за възлагане от съдебни и публични изпълнители, 94 броя възбрани, 10 броя прекратяване на договори с нотариална заверка на подписите, 47 броя заличавания на възбрани, 59 броя заличаван</w:t>
      </w:r>
      <w:r w:rsidR="00F92F8B" w:rsidRPr="00BD6442">
        <w:rPr>
          <w:rFonts w:ascii="Times New Roman" w:hAnsi="Times New Roman" w:cs="Times New Roman"/>
          <w:sz w:val="28"/>
          <w:szCs w:val="28"/>
        </w:rPr>
        <w:t>ия</w:t>
      </w:r>
      <w:r w:rsidRPr="00BD6442">
        <w:rPr>
          <w:rFonts w:ascii="Times New Roman" w:hAnsi="Times New Roman" w:cs="Times New Roman"/>
          <w:sz w:val="28"/>
          <w:szCs w:val="28"/>
        </w:rPr>
        <w:t xml:space="preserve"> на ипотеки, 30 броя ограничени вещни права, 10 броя откази от вещни права, 2 броя брачни договори, 2 броя </w:t>
      </w:r>
      <w:proofErr w:type="spellStart"/>
      <w:r w:rsidRPr="00BD6442">
        <w:rPr>
          <w:rFonts w:ascii="Times New Roman" w:hAnsi="Times New Roman" w:cs="Times New Roman"/>
          <w:sz w:val="28"/>
          <w:szCs w:val="28"/>
        </w:rPr>
        <w:t>апорт</w:t>
      </w:r>
      <w:proofErr w:type="spellEnd"/>
      <w:r w:rsidRPr="00BD6442">
        <w:rPr>
          <w:rFonts w:ascii="Times New Roman" w:hAnsi="Times New Roman" w:cs="Times New Roman"/>
          <w:sz w:val="28"/>
          <w:szCs w:val="28"/>
        </w:rPr>
        <w:t xml:space="preserve"> в ТД и 102 броя други актове подлежащи на вписване.</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Постановени са 3 броя откази, необжалвани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Издадени са 628 броя удостоверения, 35 броя устни справки, 22 броя справки по молба на държавен орган, 617 броя преписи.</w:t>
      </w:r>
    </w:p>
    <w:p w:rsidR="000754BD" w:rsidRDefault="00606B62" w:rsidP="00272D1A">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Съдия</w:t>
      </w:r>
      <w:r w:rsidR="00F92F8B" w:rsidRPr="00BD6442">
        <w:rPr>
          <w:rFonts w:ascii="Times New Roman" w:hAnsi="Times New Roman" w:cs="Times New Roman"/>
          <w:sz w:val="28"/>
          <w:szCs w:val="28"/>
        </w:rPr>
        <w:t>та</w:t>
      </w:r>
      <w:r w:rsidRPr="00BD6442">
        <w:rPr>
          <w:rFonts w:ascii="Times New Roman" w:hAnsi="Times New Roman" w:cs="Times New Roman"/>
          <w:sz w:val="28"/>
          <w:szCs w:val="28"/>
        </w:rPr>
        <w:t xml:space="preserve"> по вписвания замества и държавн</w:t>
      </w:r>
      <w:r w:rsidR="00F92F8B" w:rsidRPr="00BD6442">
        <w:rPr>
          <w:rFonts w:ascii="Times New Roman" w:hAnsi="Times New Roman" w:cs="Times New Roman"/>
          <w:sz w:val="28"/>
          <w:szCs w:val="28"/>
        </w:rPr>
        <w:t>ия</w:t>
      </w:r>
      <w:r w:rsidRPr="00BD6442">
        <w:rPr>
          <w:rFonts w:ascii="Times New Roman" w:hAnsi="Times New Roman" w:cs="Times New Roman"/>
          <w:sz w:val="28"/>
          <w:szCs w:val="28"/>
        </w:rPr>
        <w:t xml:space="preserve"> съдебен изпълнител, когато същият е в закон</w:t>
      </w:r>
      <w:r w:rsidR="00F92F8B" w:rsidRPr="00BD6442">
        <w:rPr>
          <w:rFonts w:ascii="Times New Roman" w:hAnsi="Times New Roman" w:cs="Times New Roman"/>
          <w:sz w:val="28"/>
          <w:szCs w:val="28"/>
        </w:rPr>
        <w:t>н</w:t>
      </w:r>
      <w:r w:rsidRPr="00BD6442">
        <w:rPr>
          <w:rFonts w:ascii="Times New Roman" w:hAnsi="Times New Roman" w:cs="Times New Roman"/>
          <w:sz w:val="28"/>
          <w:szCs w:val="28"/>
        </w:rPr>
        <w:t>о</w:t>
      </w:r>
      <w:r w:rsidR="00F92F8B" w:rsidRPr="00BD6442">
        <w:rPr>
          <w:rFonts w:ascii="Times New Roman" w:hAnsi="Times New Roman" w:cs="Times New Roman"/>
          <w:sz w:val="28"/>
          <w:szCs w:val="28"/>
        </w:rPr>
        <w:t xml:space="preserve"> </w:t>
      </w:r>
      <w:r w:rsidRPr="00BD6442">
        <w:rPr>
          <w:rFonts w:ascii="Times New Roman" w:hAnsi="Times New Roman" w:cs="Times New Roman"/>
          <w:sz w:val="28"/>
          <w:szCs w:val="28"/>
        </w:rPr>
        <w:t>установен отпуск.</w:t>
      </w:r>
    </w:p>
    <w:p w:rsidR="00BD6442" w:rsidRDefault="00BD6442" w:rsidP="00272D1A">
      <w:pPr>
        <w:ind w:firstLine="708"/>
        <w:jc w:val="both"/>
        <w:rPr>
          <w:rFonts w:ascii="Times New Roman" w:hAnsi="Times New Roman" w:cs="Times New Roman"/>
          <w:sz w:val="28"/>
          <w:szCs w:val="28"/>
          <w:lang w:val="en-US"/>
        </w:rPr>
      </w:pPr>
    </w:p>
    <w:p w:rsidR="00BD6442" w:rsidRDefault="00BD6442" w:rsidP="00272D1A">
      <w:pPr>
        <w:ind w:firstLine="708"/>
        <w:jc w:val="both"/>
        <w:rPr>
          <w:rFonts w:ascii="Times New Roman" w:hAnsi="Times New Roman" w:cs="Times New Roman"/>
          <w:sz w:val="28"/>
          <w:szCs w:val="28"/>
          <w:lang w:val="en-US"/>
        </w:rPr>
      </w:pPr>
    </w:p>
    <w:p w:rsidR="00BD6442" w:rsidRDefault="00BD6442" w:rsidP="00272D1A">
      <w:pPr>
        <w:ind w:firstLine="708"/>
        <w:jc w:val="both"/>
        <w:rPr>
          <w:rFonts w:ascii="Times New Roman" w:hAnsi="Times New Roman" w:cs="Times New Roman"/>
          <w:sz w:val="28"/>
          <w:szCs w:val="28"/>
          <w:lang w:val="en-US"/>
        </w:rPr>
      </w:pPr>
    </w:p>
    <w:p w:rsidR="00BD6442" w:rsidRPr="00BD6442" w:rsidRDefault="00BD6442" w:rsidP="00272D1A">
      <w:pPr>
        <w:ind w:firstLine="708"/>
        <w:jc w:val="both"/>
        <w:rPr>
          <w:rFonts w:ascii="Times New Roman" w:hAnsi="Times New Roman" w:cs="Times New Roman"/>
          <w:sz w:val="28"/>
          <w:szCs w:val="28"/>
          <w:lang w:val="en-US"/>
        </w:rPr>
      </w:pPr>
    </w:p>
    <w:p w:rsidR="00606B62" w:rsidRDefault="00E63171" w:rsidP="00606B62">
      <w:pPr>
        <w:ind w:firstLine="708"/>
        <w:jc w:val="both"/>
        <w:rPr>
          <w:rFonts w:ascii="Times New Roman" w:hAnsi="Times New Roman" w:cs="Times New Roman"/>
          <w:b/>
          <w:sz w:val="28"/>
          <w:szCs w:val="28"/>
          <w:lang w:val="en-US"/>
        </w:rPr>
      </w:pPr>
      <w:r w:rsidRPr="00BD6442">
        <w:rPr>
          <w:rFonts w:ascii="Times New Roman" w:hAnsi="Times New Roman" w:cs="Times New Roman"/>
          <w:b/>
          <w:sz w:val="28"/>
          <w:szCs w:val="28"/>
        </w:rPr>
        <w:lastRenderedPageBreak/>
        <w:t>9</w:t>
      </w:r>
      <w:r w:rsidR="00606B62" w:rsidRPr="00BD6442">
        <w:rPr>
          <w:rFonts w:ascii="Times New Roman" w:hAnsi="Times New Roman" w:cs="Times New Roman"/>
          <w:b/>
          <w:sz w:val="28"/>
          <w:szCs w:val="28"/>
        </w:rPr>
        <w:t>. СГРАДЕН ФОНД И ТЕХНИЧЕСКА ОБЕЗПЕЧЕНОСТ</w:t>
      </w:r>
    </w:p>
    <w:p w:rsidR="00BD6442" w:rsidRPr="00BD6442" w:rsidRDefault="00BD6442" w:rsidP="00606B62">
      <w:pPr>
        <w:ind w:firstLine="708"/>
        <w:jc w:val="both"/>
        <w:rPr>
          <w:rFonts w:ascii="Times New Roman" w:hAnsi="Times New Roman" w:cs="Times New Roman"/>
          <w:b/>
          <w:sz w:val="28"/>
          <w:szCs w:val="28"/>
          <w:lang w:val="en-US"/>
        </w:rPr>
      </w:pPr>
    </w:p>
    <w:p w:rsidR="00606B62" w:rsidRPr="00BD6442" w:rsidRDefault="00E63171" w:rsidP="00606B62">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9</w:t>
      </w:r>
      <w:r w:rsidR="00606B62" w:rsidRPr="00BD6442">
        <w:rPr>
          <w:rFonts w:ascii="Times New Roman" w:hAnsi="Times New Roman" w:cs="Times New Roman"/>
          <w:b/>
          <w:sz w:val="28"/>
          <w:szCs w:val="28"/>
        </w:rPr>
        <w:t>.1. Сграда, оборудване, проблеми</w:t>
      </w:r>
      <w:r w:rsidRPr="00BD6442">
        <w:rPr>
          <w:rFonts w:ascii="Times New Roman" w:hAnsi="Times New Roman" w:cs="Times New Roman"/>
          <w:b/>
          <w:sz w:val="28"/>
          <w:szCs w:val="28"/>
        </w:rPr>
        <w:t>.</w:t>
      </w:r>
      <w:r w:rsidR="00606B62" w:rsidRPr="00BD6442">
        <w:rPr>
          <w:rFonts w:ascii="Times New Roman" w:hAnsi="Times New Roman" w:cs="Times New Roman"/>
          <w:b/>
          <w:sz w:val="28"/>
          <w:szCs w:val="28"/>
        </w:rPr>
        <w:t xml:space="preserve">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 Районен съд Козлодуй от 2010 година се намира в новопостроена сграда. Съдиите и съдебните служителите работят в добре обзаведени и оборудвани кабинети, съобразени с изискванията за безопасни условия на труд.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годините е извършван многократно ремонт на покривната конструкция на съдебната палата и въпреки това проблема продължава да съществува. В следствие на течовете от покривната конструкция на сградата бяха повредени </w:t>
      </w:r>
      <w:proofErr w:type="spellStart"/>
      <w:r w:rsidRPr="00BD6442">
        <w:rPr>
          <w:rFonts w:ascii="Times New Roman" w:hAnsi="Times New Roman" w:cs="Times New Roman"/>
          <w:sz w:val="28"/>
          <w:szCs w:val="28"/>
        </w:rPr>
        <w:t>таванните</w:t>
      </w:r>
      <w:proofErr w:type="spellEnd"/>
      <w:r w:rsidRPr="00BD6442">
        <w:rPr>
          <w:rFonts w:ascii="Times New Roman" w:hAnsi="Times New Roman" w:cs="Times New Roman"/>
          <w:sz w:val="28"/>
          <w:szCs w:val="28"/>
        </w:rPr>
        <w:t xml:space="preserve"> плоскости и осветителните тела.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2022г. беше извършено частичното подменяне на </w:t>
      </w:r>
      <w:proofErr w:type="spellStart"/>
      <w:r w:rsidRPr="00BD6442">
        <w:rPr>
          <w:rFonts w:ascii="Times New Roman" w:hAnsi="Times New Roman" w:cs="Times New Roman"/>
          <w:sz w:val="28"/>
          <w:szCs w:val="28"/>
        </w:rPr>
        <w:t>таванните</w:t>
      </w:r>
      <w:proofErr w:type="spellEnd"/>
      <w:r w:rsidRPr="00BD6442">
        <w:rPr>
          <w:rFonts w:ascii="Times New Roman" w:hAnsi="Times New Roman" w:cs="Times New Roman"/>
          <w:sz w:val="28"/>
          <w:szCs w:val="28"/>
        </w:rPr>
        <w:t xml:space="preserve"> плоскости с други такива, поради увреждането им от постоянните течове от покрива в следствие на обилните дъждове. През 2022г. беше извършен ремонт на архивните помещения в сградата, както и на всички намиращи се в подземния етаж сервизни помещения.</w:t>
      </w:r>
    </w:p>
    <w:p w:rsidR="00606B62" w:rsidRDefault="00606B62" w:rsidP="00606B62">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През 2024г. бяха извършени ремонтни дейности на покривната конструкция, които бяха довършени през отчетната 2025 година. Беше подменена тротоарната настилка около съдебната палата.</w:t>
      </w:r>
    </w:p>
    <w:p w:rsidR="00BD6442" w:rsidRPr="00BD6442" w:rsidRDefault="00BD6442" w:rsidP="00606B62">
      <w:pPr>
        <w:ind w:firstLine="708"/>
        <w:jc w:val="both"/>
        <w:rPr>
          <w:rFonts w:ascii="Times New Roman" w:hAnsi="Times New Roman" w:cs="Times New Roman"/>
          <w:sz w:val="28"/>
          <w:szCs w:val="28"/>
          <w:lang w:val="en-US"/>
        </w:rPr>
      </w:pPr>
    </w:p>
    <w:p w:rsidR="00606B62" w:rsidRPr="00BD6442" w:rsidRDefault="00E63171" w:rsidP="00606B62">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9</w:t>
      </w:r>
      <w:r w:rsidR="00606B62" w:rsidRPr="00BD6442">
        <w:rPr>
          <w:rFonts w:ascii="Times New Roman" w:hAnsi="Times New Roman" w:cs="Times New Roman"/>
          <w:b/>
          <w:sz w:val="28"/>
          <w:szCs w:val="28"/>
        </w:rPr>
        <w:t>.2. Техническо оборудване – компютри, мрежи, програмни продукти, проблеми.</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2025г. бяха закупени три броя персонални компютъра и 1 брой принтер </w:t>
      </w:r>
      <w:proofErr w:type="spellStart"/>
      <w:r w:rsidRPr="00BD6442">
        <w:rPr>
          <w:rFonts w:ascii="Times New Roman" w:hAnsi="Times New Roman" w:cs="Times New Roman"/>
          <w:sz w:val="28"/>
          <w:szCs w:val="28"/>
        </w:rPr>
        <w:t>Brother</w:t>
      </w:r>
      <w:proofErr w:type="spellEnd"/>
      <w:r w:rsidRPr="00BD6442">
        <w:rPr>
          <w:rFonts w:ascii="Times New Roman" w:hAnsi="Times New Roman" w:cs="Times New Roman"/>
          <w:sz w:val="28"/>
          <w:szCs w:val="28"/>
        </w:rPr>
        <w:t xml:space="preserve"> за нуждите на РС Козлодуй.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И през 2025г. съдът ползва счетоводен програмен продукт КОНТО – 2016 и ОМЕКС – работни заплати и хонорари.</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Периодично беше обновявана „САС - Съдебно деловодство“, както и програмна система “JES”. Продължава използването на модул NFORCE - управление на паричните потоци в съдебното изпълнение, улесняващ следенето на приход/разход по изпълнителните дела.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И през отчетната 2025г. продължи разпределението на делата посредством ЕИСС.</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lastRenderedPageBreak/>
        <w:t>Р</w:t>
      </w:r>
      <w:r w:rsidR="00E63171" w:rsidRPr="00BD6442">
        <w:rPr>
          <w:rFonts w:ascii="Times New Roman" w:hAnsi="Times New Roman" w:cs="Times New Roman"/>
          <w:sz w:val="28"/>
          <w:szCs w:val="28"/>
        </w:rPr>
        <w:t xml:space="preserve">айонен съд - </w:t>
      </w:r>
      <w:r w:rsidRPr="00BD6442">
        <w:rPr>
          <w:rFonts w:ascii="Times New Roman" w:hAnsi="Times New Roman" w:cs="Times New Roman"/>
          <w:sz w:val="28"/>
          <w:szCs w:val="28"/>
        </w:rPr>
        <w:t>Козлодуй е свързан към „Единен портал за електронно правосъдие” – ЕПЕП, чрез който може да предостави електронен достъп до делата на страните в съдебния процес, както и да се изпращат съобщения и призовки по електронен път.</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Интернет страницата на съда се обновява редовно. В страницата се публикуват новини, конкурси, отчетните доклади, график на съдебните заседания и друга полезна за гражданите информация за дейността на Районен съд гр. Козлодуй. </w:t>
      </w:r>
    </w:p>
    <w:p w:rsidR="00606B62" w:rsidRDefault="00606B62" w:rsidP="00606B62">
      <w:pPr>
        <w:ind w:firstLine="708"/>
        <w:jc w:val="both"/>
        <w:rPr>
          <w:rFonts w:ascii="Times New Roman" w:hAnsi="Times New Roman" w:cs="Times New Roman"/>
          <w:sz w:val="28"/>
          <w:szCs w:val="28"/>
          <w:lang w:val="en-US"/>
        </w:rPr>
      </w:pPr>
      <w:r w:rsidRPr="00BD6442">
        <w:rPr>
          <w:rFonts w:ascii="Times New Roman" w:hAnsi="Times New Roman" w:cs="Times New Roman"/>
          <w:sz w:val="28"/>
          <w:szCs w:val="28"/>
        </w:rPr>
        <w:t>През 2026г. предстои периодично обновяване на техниката, състояща се от компютърни конфигурации и монитори, мултифункционални устройства, непрекъсваеми токови източници и др.</w:t>
      </w:r>
    </w:p>
    <w:p w:rsidR="00BD6442" w:rsidRPr="00BD6442" w:rsidRDefault="00BD6442" w:rsidP="00606B62">
      <w:pPr>
        <w:ind w:firstLine="708"/>
        <w:jc w:val="both"/>
        <w:rPr>
          <w:rFonts w:ascii="Times New Roman" w:hAnsi="Times New Roman" w:cs="Times New Roman"/>
          <w:sz w:val="28"/>
          <w:szCs w:val="28"/>
          <w:lang w:val="en-US"/>
        </w:rPr>
      </w:pPr>
    </w:p>
    <w:p w:rsidR="00606B62" w:rsidRPr="00BD6442" w:rsidRDefault="00E63171" w:rsidP="00606B62">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9</w:t>
      </w:r>
      <w:r w:rsidR="00606B62" w:rsidRPr="00BD6442">
        <w:rPr>
          <w:rFonts w:ascii="Times New Roman" w:hAnsi="Times New Roman" w:cs="Times New Roman"/>
          <w:b/>
          <w:sz w:val="28"/>
          <w:szCs w:val="28"/>
        </w:rPr>
        <w:t>.3. Административна дейност</w:t>
      </w:r>
      <w:r w:rsidR="00D77162" w:rsidRPr="00BD6442">
        <w:rPr>
          <w:rFonts w:ascii="Times New Roman" w:hAnsi="Times New Roman" w:cs="Times New Roman"/>
          <w:b/>
          <w:sz w:val="28"/>
          <w:szCs w:val="28"/>
        </w:rPr>
        <w:t>.</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С решение на Пленума на ВСС за внедряване на единен деловоден продукт във всички съдилища в страната, считано от 23.04.2021 година в Районен съд - Козлодуй се внедри ЕИСС - Единната информационна система на съдилищата, като считано от тази дата съдът ни продължи да ползва едновременно и двете деловодни системи. Вече образуваните в САС „Съдебно деловодство“ дела продължиха да се обработват с тази програма, а новообразуваните дела се регистрираха в ЕИСС, считано от 23.04.2021 г.</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Всички съдии и служители при изпълнение на служебните си задължения имат достъп и могат да ползват правно-информационна система „АПИС“, както и достъп до Интернет. Чрез електронни подписи служителите в деловодството извършват необходимите за делата справки в НБД „Население“, справки относно регистрирани трудови договори в НАП, а държавният съдебен изпълнител достъпва базата на НАП за извършване на необходимите справки по изпълнителните дела.</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През отчетната 2025 г. не са извършвани проверки на съда от ИВСС. </w:t>
      </w:r>
    </w:p>
    <w:p w:rsidR="00606B62" w:rsidRPr="00BD6442" w:rsidRDefault="00606B62" w:rsidP="00606B62">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Районен съд </w:t>
      </w:r>
      <w:r w:rsidR="00D77162" w:rsidRPr="00BD6442">
        <w:rPr>
          <w:rFonts w:ascii="Times New Roman" w:hAnsi="Times New Roman" w:cs="Times New Roman"/>
          <w:sz w:val="28"/>
          <w:szCs w:val="28"/>
        </w:rPr>
        <w:t xml:space="preserve">- </w:t>
      </w:r>
      <w:r w:rsidRPr="00BD6442">
        <w:rPr>
          <w:rFonts w:ascii="Times New Roman" w:hAnsi="Times New Roman" w:cs="Times New Roman"/>
          <w:sz w:val="28"/>
          <w:szCs w:val="28"/>
        </w:rPr>
        <w:t>Козлодуй за поредна година участва в образователна програма „Съдебната власт – информиран избор и гражданско доверие. Отворени съдилища и прокуратури“ за учебната 2024/2025г., съвместно с Районна прокуратура гр. Враца, Териториално отделение гр. Козлодуй и пет учебни заведения от Община Козлодуй и Община Хайредин. Всички тези дейности и инициативи, в които се включи Р</w:t>
      </w:r>
      <w:r w:rsidR="001B6510" w:rsidRPr="00BD6442">
        <w:rPr>
          <w:rFonts w:ascii="Times New Roman" w:hAnsi="Times New Roman" w:cs="Times New Roman"/>
          <w:sz w:val="28"/>
          <w:szCs w:val="28"/>
        </w:rPr>
        <w:t xml:space="preserve">айонен съд </w:t>
      </w:r>
      <w:r w:rsidRPr="00BD6442">
        <w:rPr>
          <w:rFonts w:ascii="Times New Roman" w:hAnsi="Times New Roman" w:cs="Times New Roman"/>
          <w:sz w:val="28"/>
          <w:szCs w:val="28"/>
        </w:rPr>
        <w:t xml:space="preserve">Козлодуй, извън правораздавателния </w:t>
      </w:r>
      <w:r w:rsidRPr="00BD6442">
        <w:rPr>
          <w:rFonts w:ascii="Times New Roman" w:hAnsi="Times New Roman" w:cs="Times New Roman"/>
          <w:sz w:val="28"/>
          <w:szCs w:val="28"/>
        </w:rPr>
        <w:lastRenderedPageBreak/>
        <w:t>процес, целят да повишат правната грамотност на ползващите съдебни услуги, както и за изграждане на имиджа на съда като отговорна и работеща институция.</w:t>
      </w:r>
    </w:p>
    <w:p w:rsidR="00D77162" w:rsidRPr="00BD6442" w:rsidRDefault="00D77162" w:rsidP="00D77162">
      <w:pPr>
        <w:ind w:firstLine="708"/>
        <w:jc w:val="both"/>
        <w:rPr>
          <w:rFonts w:ascii="Times New Roman" w:hAnsi="Times New Roman" w:cs="Times New Roman"/>
          <w:sz w:val="28"/>
          <w:szCs w:val="28"/>
          <w:lang w:val="en-GB"/>
        </w:rPr>
      </w:pPr>
      <w:r w:rsidRPr="00BD6442">
        <w:rPr>
          <w:rFonts w:ascii="Times New Roman" w:hAnsi="Times New Roman" w:cs="Times New Roman"/>
          <w:sz w:val="28"/>
          <w:szCs w:val="28"/>
        </w:rPr>
        <w:t>Районен съд - Козлодуй приключи за поредна година без неразплатени задължения финансовата 2025 г. Финансовата дисциплина е на високо ниво, като строго се съблюдава правилното изразходване на средства, винаги след анализ на необходимостта и спазване на принципа за икономичност.</w:t>
      </w:r>
    </w:p>
    <w:p w:rsidR="00403809" w:rsidRPr="00BD6442" w:rsidRDefault="00403809" w:rsidP="003D3CDE">
      <w:pPr>
        <w:ind w:firstLine="708"/>
        <w:jc w:val="both"/>
        <w:rPr>
          <w:rFonts w:ascii="Times New Roman" w:hAnsi="Times New Roman" w:cs="Times New Roman"/>
          <w:b/>
          <w:sz w:val="28"/>
          <w:szCs w:val="28"/>
        </w:rPr>
      </w:pPr>
    </w:p>
    <w:p w:rsidR="006F2D41" w:rsidRPr="00BD6442" w:rsidRDefault="006F2D41" w:rsidP="003D3CDE">
      <w:pPr>
        <w:ind w:firstLine="708"/>
        <w:jc w:val="both"/>
        <w:rPr>
          <w:rFonts w:ascii="Times New Roman" w:hAnsi="Times New Roman" w:cs="Times New Roman"/>
          <w:b/>
          <w:sz w:val="28"/>
          <w:szCs w:val="28"/>
        </w:rPr>
      </w:pPr>
      <w:r w:rsidRPr="00BD6442">
        <w:rPr>
          <w:rFonts w:ascii="Times New Roman" w:hAnsi="Times New Roman" w:cs="Times New Roman"/>
          <w:b/>
          <w:sz w:val="28"/>
          <w:szCs w:val="28"/>
        </w:rPr>
        <w:t>ЗАКЛЮЧЕНИЕ</w:t>
      </w:r>
    </w:p>
    <w:p w:rsidR="006F2D41" w:rsidRPr="00BD6442" w:rsidRDefault="006F2D41" w:rsidP="003D3CDE">
      <w:pPr>
        <w:ind w:firstLine="708"/>
        <w:jc w:val="both"/>
        <w:rPr>
          <w:rFonts w:ascii="Times New Roman" w:hAnsi="Times New Roman" w:cs="Times New Roman"/>
          <w:sz w:val="28"/>
          <w:szCs w:val="28"/>
        </w:rPr>
      </w:pPr>
      <w:r w:rsidRPr="00BD6442">
        <w:rPr>
          <w:rFonts w:ascii="Times New Roman" w:hAnsi="Times New Roman" w:cs="Times New Roman"/>
          <w:sz w:val="28"/>
          <w:szCs w:val="28"/>
        </w:rPr>
        <w:t>Обобщаването на изложените в настоящия доклад резултати определя извод за заслужена висока оценка на работата на съдиите и служителите при Районен съд</w:t>
      </w:r>
      <w:r w:rsidR="003D3CDE" w:rsidRPr="00BD6442">
        <w:rPr>
          <w:rFonts w:ascii="Times New Roman" w:hAnsi="Times New Roman" w:cs="Times New Roman"/>
          <w:sz w:val="28"/>
          <w:szCs w:val="28"/>
          <w:lang w:val="en-GB"/>
        </w:rPr>
        <w:t xml:space="preserve"> </w:t>
      </w:r>
      <w:r w:rsidRPr="00BD6442">
        <w:rPr>
          <w:rFonts w:ascii="Times New Roman" w:hAnsi="Times New Roman" w:cs="Times New Roman"/>
          <w:sz w:val="28"/>
          <w:szCs w:val="28"/>
        </w:rPr>
        <w:t>-</w:t>
      </w:r>
      <w:r w:rsidR="003D3CDE" w:rsidRPr="00BD6442">
        <w:rPr>
          <w:rFonts w:ascii="Times New Roman" w:hAnsi="Times New Roman" w:cs="Times New Roman"/>
          <w:sz w:val="28"/>
          <w:szCs w:val="28"/>
          <w:lang w:val="en-GB"/>
        </w:rPr>
        <w:t xml:space="preserve"> </w:t>
      </w:r>
      <w:r w:rsidR="003D3CDE"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през отчетната 202</w:t>
      </w:r>
      <w:r w:rsidR="003D3CDE" w:rsidRPr="00BD6442">
        <w:rPr>
          <w:rFonts w:ascii="Times New Roman" w:hAnsi="Times New Roman" w:cs="Times New Roman"/>
          <w:sz w:val="28"/>
          <w:szCs w:val="28"/>
        </w:rPr>
        <w:t xml:space="preserve">5 </w:t>
      </w:r>
      <w:r w:rsidRPr="00BD6442">
        <w:rPr>
          <w:rFonts w:ascii="Times New Roman" w:hAnsi="Times New Roman" w:cs="Times New Roman"/>
          <w:sz w:val="28"/>
          <w:szCs w:val="28"/>
        </w:rPr>
        <w:t>г.</w:t>
      </w:r>
    </w:p>
    <w:p w:rsidR="006F2D41" w:rsidRPr="00BD6442" w:rsidRDefault="006F2D41" w:rsidP="003D3CDE">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Динамиката на българското законодателство, както субективни и обективни  причини, безспорно не повлияха на качеството на дейността на съда. Всички работещи в Районен съд - </w:t>
      </w:r>
      <w:r w:rsidR="003D3CDE"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са убедени, че стриктното изпълнение на служебните задължения, поведението ни в работно и извънработно време, положителното и вежливо отношение към гражданите, обективността и законосъобразността на съдебните актове са фактори, способни да повишат общественото доверие в съдебната система. </w:t>
      </w:r>
    </w:p>
    <w:p w:rsidR="00B766F8" w:rsidRPr="00BD6442" w:rsidRDefault="00B766F8" w:rsidP="00B766F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Огромният </w:t>
      </w:r>
      <w:proofErr w:type="spellStart"/>
      <w:r w:rsidRPr="00BD6442">
        <w:rPr>
          <w:rFonts w:ascii="Times New Roman" w:hAnsi="Times New Roman" w:cs="Times New Roman"/>
          <w:sz w:val="28"/>
          <w:szCs w:val="28"/>
        </w:rPr>
        <w:t>документо</w:t>
      </w:r>
      <w:r w:rsidR="006F2D41" w:rsidRPr="00BD6442">
        <w:rPr>
          <w:rFonts w:ascii="Times New Roman" w:hAnsi="Times New Roman" w:cs="Times New Roman"/>
          <w:sz w:val="28"/>
          <w:szCs w:val="28"/>
        </w:rPr>
        <w:t>оборот</w:t>
      </w:r>
      <w:proofErr w:type="spellEnd"/>
      <w:r w:rsidR="006F2D41" w:rsidRPr="00BD6442">
        <w:rPr>
          <w:rFonts w:ascii="Times New Roman" w:hAnsi="Times New Roman" w:cs="Times New Roman"/>
          <w:sz w:val="28"/>
          <w:szCs w:val="28"/>
        </w:rPr>
        <w:t xml:space="preserve"> по гражданските дела и недостатъчният брой на служителите, както и въведената нова деловодна програма ангажира съдиите с несвойствена административна работа, което води до изключителната им натовареност и ограничава техните възможности за допълнителна квалификация.</w:t>
      </w:r>
    </w:p>
    <w:p w:rsidR="006F2D41" w:rsidRPr="00BD6442" w:rsidRDefault="006F2D41" w:rsidP="00B766F8">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Независимо от това, работата на съдиите и служителите заслужава много висока оценка, доколкото съдебните актове продължават да се постановяват в законен срок и да са на високо професионално ниво.  </w:t>
      </w:r>
    </w:p>
    <w:p w:rsidR="006F2D41" w:rsidRPr="00BD6442" w:rsidRDefault="006F2D41" w:rsidP="003D3CDE">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Районен съд - </w:t>
      </w:r>
      <w:r w:rsidR="003D3CDE" w:rsidRPr="00BD6442">
        <w:rPr>
          <w:rFonts w:ascii="Times New Roman" w:hAnsi="Times New Roman" w:cs="Times New Roman"/>
          <w:sz w:val="28"/>
          <w:szCs w:val="28"/>
        </w:rPr>
        <w:t>Козлодуй</w:t>
      </w:r>
      <w:r w:rsidRPr="00BD6442">
        <w:rPr>
          <w:rFonts w:ascii="Times New Roman" w:hAnsi="Times New Roman" w:cs="Times New Roman"/>
          <w:sz w:val="28"/>
          <w:szCs w:val="28"/>
        </w:rPr>
        <w:t xml:space="preserve"> работи в условията на пълна откритост, прозрачност и отчетност, и работата на съдиите и служителите му е оценявана положително от лицата и институциите, с които съдът взаимодейства.</w:t>
      </w:r>
    </w:p>
    <w:p w:rsidR="006F2D41" w:rsidRPr="00BD6442" w:rsidRDefault="006F2D41" w:rsidP="006F2D41">
      <w:pPr>
        <w:jc w:val="both"/>
        <w:rPr>
          <w:rFonts w:ascii="Times New Roman" w:hAnsi="Times New Roman" w:cs="Times New Roman"/>
          <w:sz w:val="28"/>
          <w:szCs w:val="28"/>
        </w:rPr>
      </w:pPr>
      <w:r w:rsidRPr="00BD6442">
        <w:rPr>
          <w:rFonts w:ascii="Times New Roman" w:hAnsi="Times New Roman" w:cs="Times New Roman"/>
          <w:sz w:val="28"/>
          <w:szCs w:val="28"/>
        </w:rPr>
        <w:tab/>
        <w:t xml:space="preserve">През текущата година магистратите и служителите работиха с чувство за отговорност и принадлежност към екипа, което даде положително отражение на високия стандарт на обслужване на гражданите, към който се стремим. Независимо от високото натоварване, при което работи съставът на Районен съд - </w:t>
      </w:r>
      <w:r w:rsidR="003D3CDE" w:rsidRPr="00BD6442">
        <w:rPr>
          <w:rFonts w:ascii="Times New Roman" w:hAnsi="Times New Roman" w:cs="Times New Roman"/>
          <w:sz w:val="28"/>
          <w:szCs w:val="28"/>
        </w:rPr>
        <w:lastRenderedPageBreak/>
        <w:t>Козлодуй</w:t>
      </w:r>
      <w:r w:rsidRPr="00BD6442">
        <w:rPr>
          <w:rFonts w:ascii="Times New Roman" w:hAnsi="Times New Roman" w:cs="Times New Roman"/>
          <w:sz w:val="28"/>
          <w:szCs w:val="28"/>
        </w:rPr>
        <w:t xml:space="preserve">, не се допусна понижаване на показателите относно </w:t>
      </w:r>
      <w:proofErr w:type="spellStart"/>
      <w:r w:rsidRPr="00BD6442">
        <w:rPr>
          <w:rFonts w:ascii="Times New Roman" w:hAnsi="Times New Roman" w:cs="Times New Roman"/>
          <w:sz w:val="28"/>
          <w:szCs w:val="28"/>
        </w:rPr>
        <w:t>срочност</w:t>
      </w:r>
      <w:proofErr w:type="spellEnd"/>
      <w:r w:rsidRPr="00BD6442">
        <w:rPr>
          <w:rFonts w:ascii="Times New Roman" w:hAnsi="Times New Roman" w:cs="Times New Roman"/>
          <w:sz w:val="28"/>
          <w:szCs w:val="28"/>
        </w:rPr>
        <w:t xml:space="preserve"> и качество. </w:t>
      </w:r>
    </w:p>
    <w:p w:rsidR="009355B4" w:rsidRPr="00BD6442" w:rsidRDefault="006F2D41" w:rsidP="003D3CDE">
      <w:pPr>
        <w:ind w:firstLine="708"/>
        <w:jc w:val="both"/>
        <w:rPr>
          <w:rFonts w:ascii="Times New Roman" w:hAnsi="Times New Roman" w:cs="Times New Roman"/>
          <w:sz w:val="28"/>
          <w:szCs w:val="28"/>
        </w:rPr>
      </w:pPr>
      <w:r w:rsidRPr="00BD6442">
        <w:rPr>
          <w:rFonts w:ascii="Times New Roman" w:hAnsi="Times New Roman" w:cs="Times New Roman"/>
          <w:sz w:val="28"/>
          <w:szCs w:val="28"/>
        </w:rPr>
        <w:t xml:space="preserve">Основни задачи на съдиите </w:t>
      </w:r>
      <w:r w:rsidR="003D3CDE" w:rsidRPr="00BD6442">
        <w:rPr>
          <w:rFonts w:ascii="Times New Roman" w:hAnsi="Times New Roman" w:cs="Times New Roman"/>
          <w:sz w:val="28"/>
          <w:szCs w:val="28"/>
        </w:rPr>
        <w:t>и служителите от Районен съд - Козлодуй</w:t>
      </w:r>
      <w:r w:rsidRPr="00BD6442">
        <w:rPr>
          <w:rFonts w:ascii="Times New Roman" w:hAnsi="Times New Roman" w:cs="Times New Roman"/>
          <w:sz w:val="28"/>
          <w:szCs w:val="28"/>
        </w:rPr>
        <w:t xml:space="preserve"> и през настоящата година е стремеж към срочно и качествено разглеждане и приключване на постъпилите през отчетната година дела, отстоявайки принципите и гаранциите за независимост и утвърждаване върховенството на закона. Целта е запазване на достигнатото ниво на правораздаване и подобряване на показателите, по които сме отчели необходимост от достигане на по-високи стандарти, съобразено с всички нови законови изисквания.</w:t>
      </w:r>
    </w:p>
    <w:p w:rsidR="000754BD" w:rsidRDefault="000754BD" w:rsidP="003D3CDE">
      <w:pPr>
        <w:ind w:firstLine="708"/>
        <w:jc w:val="both"/>
        <w:rPr>
          <w:rFonts w:ascii="Times New Roman" w:hAnsi="Times New Roman" w:cs="Times New Roman"/>
          <w:sz w:val="28"/>
          <w:szCs w:val="28"/>
          <w:lang w:val="en-GB"/>
        </w:rPr>
      </w:pPr>
    </w:p>
    <w:p w:rsidR="00D253D2" w:rsidRDefault="00D253D2" w:rsidP="003D3CDE">
      <w:pPr>
        <w:ind w:firstLine="708"/>
        <w:jc w:val="both"/>
        <w:rPr>
          <w:rFonts w:ascii="Times New Roman" w:hAnsi="Times New Roman" w:cs="Times New Roman"/>
          <w:sz w:val="28"/>
          <w:szCs w:val="28"/>
          <w:lang w:val="en-GB"/>
        </w:rPr>
      </w:pPr>
    </w:p>
    <w:p w:rsidR="00D253D2" w:rsidRPr="00D253D2" w:rsidRDefault="00D253D2" w:rsidP="003D3CDE">
      <w:pPr>
        <w:ind w:firstLine="708"/>
        <w:jc w:val="both"/>
        <w:rPr>
          <w:rFonts w:ascii="Times New Roman" w:hAnsi="Times New Roman" w:cs="Times New Roman"/>
          <w:sz w:val="28"/>
          <w:szCs w:val="28"/>
          <w:lang w:val="en-GB"/>
        </w:rPr>
      </w:pPr>
      <w:bookmarkStart w:id="1" w:name="_GoBack"/>
      <w:bookmarkEnd w:id="1"/>
    </w:p>
    <w:p w:rsidR="00D77162" w:rsidRPr="00BD6442" w:rsidRDefault="00D77162" w:rsidP="003D3CDE">
      <w:pPr>
        <w:ind w:firstLine="708"/>
        <w:jc w:val="both"/>
        <w:rPr>
          <w:rFonts w:ascii="Times New Roman" w:hAnsi="Times New Roman" w:cs="Times New Roman"/>
          <w:sz w:val="28"/>
          <w:szCs w:val="28"/>
        </w:rPr>
      </w:pPr>
    </w:p>
    <w:p w:rsidR="00E66026" w:rsidRPr="00BD6442" w:rsidRDefault="00E66026" w:rsidP="003D3CDE">
      <w:pPr>
        <w:ind w:firstLine="708"/>
        <w:jc w:val="both"/>
        <w:rPr>
          <w:rFonts w:ascii="Times New Roman" w:hAnsi="Times New Roman" w:cs="Times New Roman"/>
          <w:sz w:val="28"/>
          <w:szCs w:val="28"/>
        </w:rPr>
      </w:pPr>
      <w:r w:rsidRPr="00BD6442">
        <w:rPr>
          <w:rFonts w:ascii="Times New Roman" w:hAnsi="Times New Roman" w:cs="Times New Roman"/>
          <w:sz w:val="28"/>
          <w:szCs w:val="28"/>
        </w:rPr>
        <w:t>27 януари 2025 год.</w:t>
      </w:r>
      <w:r w:rsidRPr="00BD6442">
        <w:rPr>
          <w:rFonts w:ascii="Times New Roman" w:hAnsi="Times New Roman" w:cs="Times New Roman"/>
          <w:sz w:val="28"/>
          <w:szCs w:val="28"/>
        </w:rPr>
        <w:tab/>
      </w:r>
      <w:r w:rsidR="000754BD" w:rsidRPr="00BD6442">
        <w:rPr>
          <w:rFonts w:ascii="Times New Roman" w:hAnsi="Times New Roman" w:cs="Times New Roman"/>
          <w:sz w:val="28"/>
          <w:szCs w:val="28"/>
        </w:rPr>
        <w:tab/>
      </w:r>
      <w:r w:rsidR="000754BD" w:rsidRPr="00BD6442">
        <w:rPr>
          <w:rFonts w:ascii="Times New Roman" w:hAnsi="Times New Roman" w:cs="Times New Roman"/>
          <w:sz w:val="28"/>
          <w:szCs w:val="28"/>
        </w:rPr>
        <w:tab/>
      </w:r>
      <w:proofErr w:type="spellStart"/>
      <w:r w:rsidR="00403809" w:rsidRPr="00BD6442">
        <w:rPr>
          <w:rFonts w:ascii="Times New Roman" w:hAnsi="Times New Roman" w:cs="Times New Roman"/>
          <w:sz w:val="28"/>
          <w:szCs w:val="28"/>
        </w:rPr>
        <w:t>Адм</w:t>
      </w:r>
      <w:proofErr w:type="spellEnd"/>
      <w:r w:rsidR="00403809" w:rsidRPr="00BD6442">
        <w:rPr>
          <w:rFonts w:ascii="Times New Roman" w:hAnsi="Times New Roman" w:cs="Times New Roman"/>
          <w:sz w:val="28"/>
          <w:szCs w:val="28"/>
        </w:rPr>
        <w:t>. р</w:t>
      </w:r>
      <w:r w:rsidRPr="00BD6442">
        <w:rPr>
          <w:rFonts w:ascii="Times New Roman" w:hAnsi="Times New Roman" w:cs="Times New Roman"/>
          <w:sz w:val="28"/>
          <w:szCs w:val="28"/>
        </w:rPr>
        <w:t>ъководител – Председател:</w:t>
      </w:r>
    </w:p>
    <w:p w:rsidR="00D77162" w:rsidRPr="00BD6442" w:rsidRDefault="00E66026" w:rsidP="003D3CDE">
      <w:pPr>
        <w:ind w:firstLine="708"/>
        <w:jc w:val="both"/>
        <w:rPr>
          <w:rFonts w:ascii="Times New Roman" w:hAnsi="Times New Roman" w:cs="Times New Roman"/>
          <w:sz w:val="28"/>
          <w:szCs w:val="28"/>
          <w:lang w:val="en-GB"/>
        </w:rPr>
      </w:pPr>
      <w:r w:rsidRPr="00BD6442">
        <w:rPr>
          <w:rFonts w:ascii="Times New Roman" w:hAnsi="Times New Roman" w:cs="Times New Roman"/>
          <w:sz w:val="28"/>
          <w:szCs w:val="28"/>
        </w:rPr>
        <w:t>Гр.</w:t>
      </w:r>
      <w:r w:rsidR="000754BD" w:rsidRPr="00BD6442">
        <w:rPr>
          <w:rFonts w:ascii="Times New Roman" w:hAnsi="Times New Roman" w:cs="Times New Roman"/>
          <w:sz w:val="28"/>
          <w:szCs w:val="28"/>
        </w:rPr>
        <w:t>Козлодуй</w:t>
      </w:r>
      <w:r w:rsidR="000754BD" w:rsidRPr="00BD6442">
        <w:rPr>
          <w:rFonts w:ascii="Times New Roman" w:hAnsi="Times New Roman" w:cs="Times New Roman"/>
          <w:sz w:val="28"/>
          <w:szCs w:val="28"/>
        </w:rPr>
        <w:tab/>
      </w:r>
      <w:r w:rsidR="000754BD" w:rsidRPr="00BD6442">
        <w:rPr>
          <w:rFonts w:ascii="Times New Roman" w:hAnsi="Times New Roman" w:cs="Times New Roman"/>
          <w:sz w:val="28"/>
          <w:szCs w:val="28"/>
        </w:rPr>
        <w:tab/>
      </w:r>
      <w:r w:rsidR="000754BD" w:rsidRPr="00BD6442">
        <w:rPr>
          <w:rFonts w:ascii="Times New Roman" w:hAnsi="Times New Roman" w:cs="Times New Roman"/>
          <w:sz w:val="28"/>
          <w:szCs w:val="28"/>
        </w:rPr>
        <w:tab/>
      </w:r>
      <w:r w:rsidR="000754BD" w:rsidRPr="00BD6442">
        <w:rPr>
          <w:rFonts w:ascii="Times New Roman" w:hAnsi="Times New Roman" w:cs="Times New Roman"/>
          <w:sz w:val="28"/>
          <w:szCs w:val="28"/>
        </w:rPr>
        <w:tab/>
      </w:r>
      <w:r w:rsidR="00B766F8" w:rsidRPr="00BD6442">
        <w:rPr>
          <w:rFonts w:ascii="Times New Roman" w:hAnsi="Times New Roman" w:cs="Times New Roman"/>
          <w:sz w:val="28"/>
          <w:szCs w:val="28"/>
        </w:rPr>
        <w:t xml:space="preserve">Галя </w:t>
      </w:r>
      <w:proofErr w:type="spellStart"/>
      <w:r w:rsidR="00D77162" w:rsidRPr="00BD6442">
        <w:rPr>
          <w:rFonts w:ascii="Times New Roman" w:hAnsi="Times New Roman" w:cs="Times New Roman"/>
          <w:sz w:val="28"/>
          <w:szCs w:val="28"/>
        </w:rPr>
        <w:t>Петрешкова</w:t>
      </w:r>
      <w:proofErr w:type="spellEnd"/>
      <w:r w:rsidR="00B766F8" w:rsidRPr="00BD6442">
        <w:rPr>
          <w:rFonts w:ascii="Times New Roman" w:hAnsi="Times New Roman" w:cs="Times New Roman"/>
          <w:sz w:val="28"/>
          <w:szCs w:val="28"/>
        </w:rPr>
        <w:t xml:space="preserve"> </w:t>
      </w:r>
      <w:r w:rsidRPr="00BD6442">
        <w:rPr>
          <w:rFonts w:ascii="Times New Roman" w:hAnsi="Times New Roman" w:cs="Times New Roman"/>
          <w:sz w:val="28"/>
          <w:szCs w:val="28"/>
        </w:rPr>
        <w:t>-</w:t>
      </w:r>
      <w:r w:rsidR="00B766F8" w:rsidRPr="00BD6442">
        <w:rPr>
          <w:rFonts w:ascii="Times New Roman" w:hAnsi="Times New Roman" w:cs="Times New Roman"/>
          <w:sz w:val="28"/>
          <w:szCs w:val="28"/>
        </w:rPr>
        <w:t xml:space="preserve"> </w:t>
      </w:r>
      <w:proofErr w:type="spellStart"/>
      <w:r w:rsidRPr="00BD6442">
        <w:rPr>
          <w:rFonts w:ascii="Times New Roman" w:hAnsi="Times New Roman" w:cs="Times New Roman"/>
          <w:sz w:val="28"/>
          <w:szCs w:val="28"/>
        </w:rPr>
        <w:t>Ставарова</w:t>
      </w:r>
      <w:proofErr w:type="spellEnd"/>
    </w:p>
    <w:sectPr w:rsidR="00D77162" w:rsidRPr="00BD6442" w:rsidSect="00403809">
      <w:pgSz w:w="11906" w:h="16838"/>
      <w:pgMar w:top="1417" w:right="566"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F4" w:rsidRDefault="003E57F4" w:rsidP="003E57F4">
      <w:pPr>
        <w:spacing w:after="0" w:line="240" w:lineRule="auto"/>
      </w:pPr>
      <w:r>
        <w:separator/>
      </w:r>
    </w:p>
  </w:endnote>
  <w:endnote w:type="continuationSeparator" w:id="0">
    <w:p w:rsidR="003E57F4" w:rsidRDefault="003E57F4" w:rsidP="003E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F4" w:rsidRDefault="003E57F4" w:rsidP="003E57F4">
    <w:pPr>
      <w:pStyle w:val="aa"/>
      <w:framePr w:wrap="auto" w:vAnchor="text" w:hAnchor="margin" w:xAlign="center" w:y="1"/>
      <w:jc w:val="center"/>
      <w:rPr>
        <w:rStyle w:val="ac"/>
      </w:rPr>
    </w:pPr>
    <w:r>
      <w:rPr>
        <w:rStyle w:val="ac"/>
      </w:rPr>
      <w:fldChar w:fldCharType="begin"/>
    </w:r>
    <w:r>
      <w:rPr>
        <w:rStyle w:val="ac"/>
      </w:rPr>
      <w:instrText xml:space="preserve">PAGE  </w:instrText>
    </w:r>
    <w:r>
      <w:rPr>
        <w:rStyle w:val="ac"/>
      </w:rPr>
      <w:fldChar w:fldCharType="separate"/>
    </w:r>
    <w:r w:rsidR="00D253D2">
      <w:rPr>
        <w:rStyle w:val="ac"/>
        <w:noProof/>
      </w:rPr>
      <w:t>30</w:t>
    </w:r>
    <w:r>
      <w:rPr>
        <w:rStyle w:val="ac"/>
      </w:rPr>
      <w:fldChar w:fldCharType="end"/>
    </w:r>
  </w:p>
  <w:p w:rsidR="003E57F4" w:rsidRDefault="003E57F4" w:rsidP="003E57F4">
    <w:pPr>
      <w:pStyle w:val="aa"/>
      <w:framePr w:wrap="auto" w:vAnchor="text" w:hAnchor="margin" w:xAlign="center" w:y="1"/>
      <w:ind w:right="360"/>
      <w:rPr>
        <w:rStyle w:val="ac"/>
      </w:rPr>
    </w:pPr>
  </w:p>
  <w:p w:rsidR="003E57F4" w:rsidRPr="00F758F3" w:rsidRDefault="003E57F4">
    <w:pPr>
      <w:pStyle w:val="aa"/>
      <w:rPr>
        <w:lang w:val="bg-B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F4" w:rsidRDefault="003E57F4" w:rsidP="003E57F4">
      <w:pPr>
        <w:spacing w:after="0" w:line="240" w:lineRule="auto"/>
      </w:pPr>
      <w:r>
        <w:separator/>
      </w:r>
    </w:p>
  </w:footnote>
  <w:footnote w:type="continuationSeparator" w:id="0">
    <w:p w:rsidR="003E57F4" w:rsidRDefault="003E57F4" w:rsidP="003E5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F4" w:rsidRPr="005E3DBD" w:rsidRDefault="003E57F4" w:rsidP="003E57F4">
    <w:pPr>
      <w:pStyle w:val="a8"/>
      <w:framePr w:wrap="auto" w:hAnchor="text" w:y="50"/>
      <w:jc w:val="center"/>
      <w:rPr>
        <w:sz w:val="28"/>
        <w:szCs w:val="28"/>
        <w:u w:val="single"/>
        <w:lang w:val="bg-BG"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189"/>
    <w:multiLevelType w:val="hybridMultilevel"/>
    <w:tmpl w:val="86ACF4C2"/>
    <w:lvl w:ilvl="0" w:tplc="662E67EE">
      <w:start w:val="3"/>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2AB51814"/>
    <w:multiLevelType w:val="hybridMultilevel"/>
    <w:tmpl w:val="EFA8ABD4"/>
    <w:lvl w:ilvl="0" w:tplc="0890C1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41"/>
    <w:rsid w:val="00002297"/>
    <w:rsid w:val="000754BD"/>
    <w:rsid w:val="000A634D"/>
    <w:rsid w:val="00146CBA"/>
    <w:rsid w:val="001525AE"/>
    <w:rsid w:val="00162DD8"/>
    <w:rsid w:val="00164E06"/>
    <w:rsid w:val="001B6510"/>
    <w:rsid w:val="00265358"/>
    <w:rsid w:val="0027151E"/>
    <w:rsid w:val="00272D1A"/>
    <w:rsid w:val="002A7FD8"/>
    <w:rsid w:val="002C68B5"/>
    <w:rsid w:val="002F0995"/>
    <w:rsid w:val="00302473"/>
    <w:rsid w:val="00330A76"/>
    <w:rsid w:val="00392039"/>
    <w:rsid w:val="003D3CDE"/>
    <w:rsid w:val="003E57F4"/>
    <w:rsid w:val="003F0075"/>
    <w:rsid w:val="003F1C81"/>
    <w:rsid w:val="00403809"/>
    <w:rsid w:val="004358EF"/>
    <w:rsid w:val="00450B8C"/>
    <w:rsid w:val="004B31FB"/>
    <w:rsid w:val="004B496B"/>
    <w:rsid w:val="0052315C"/>
    <w:rsid w:val="005716D8"/>
    <w:rsid w:val="0058319A"/>
    <w:rsid w:val="005957AE"/>
    <w:rsid w:val="005A1476"/>
    <w:rsid w:val="005C0DDD"/>
    <w:rsid w:val="005D6514"/>
    <w:rsid w:val="00606B62"/>
    <w:rsid w:val="006F2C95"/>
    <w:rsid w:val="006F2D41"/>
    <w:rsid w:val="00797AB2"/>
    <w:rsid w:val="007A3D5A"/>
    <w:rsid w:val="007B4442"/>
    <w:rsid w:val="007F7817"/>
    <w:rsid w:val="00803375"/>
    <w:rsid w:val="008706FD"/>
    <w:rsid w:val="00872EC3"/>
    <w:rsid w:val="00905706"/>
    <w:rsid w:val="009355B4"/>
    <w:rsid w:val="00941372"/>
    <w:rsid w:val="00991DCD"/>
    <w:rsid w:val="00A446F3"/>
    <w:rsid w:val="00A76BBC"/>
    <w:rsid w:val="00AA0D00"/>
    <w:rsid w:val="00AA35FE"/>
    <w:rsid w:val="00B10F12"/>
    <w:rsid w:val="00B766F8"/>
    <w:rsid w:val="00B81874"/>
    <w:rsid w:val="00BA4B08"/>
    <w:rsid w:val="00BD6442"/>
    <w:rsid w:val="00BE0E09"/>
    <w:rsid w:val="00CA5ADA"/>
    <w:rsid w:val="00D03B7D"/>
    <w:rsid w:val="00D253D2"/>
    <w:rsid w:val="00D77162"/>
    <w:rsid w:val="00DC141D"/>
    <w:rsid w:val="00E1631E"/>
    <w:rsid w:val="00E23CB0"/>
    <w:rsid w:val="00E6165C"/>
    <w:rsid w:val="00E63171"/>
    <w:rsid w:val="00E66026"/>
    <w:rsid w:val="00EC1FC3"/>
    <w:rsid w:val="00F4168F"/>
    <w:rsid w:val="00F91E06"/>
    <w:rsid w:val="00F92F8B"/>
    <w:rsid w:val="00FA2738"/>
    <w:rsid w:val="00FD2D18"/>
    <w:rsid w:val="00FE20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CBA"/>
    <w:pPr>
      <w:ind w:left="720"/>
      <w:contextualSpacing/>
    </w:pPr>
  </w:style>
  <w:style w:type="paragraph" w:styleId="a4">
    <w:name w:val="Body Text Indent"/>
    <w:aliases w:val="Char1"/>
    <w:basedOn w:val="a"/>
    <w:link w:val="a5"/>
    <w:uiPriority w:val="99"/>
    <w:rsid w:val="00606B62"/>
    <w:pPr>
      <w:spacing w:after="0" w:line="240" w:lineRule="auto"/>
      <w:ind w:left="360"/>
    </w:pPr>
    <w:rPr>
      <w:rFonts w:ascii="Times New Roman" w:eastAsia="Times New Roman" w:hAnsi="Times New Roman" w:cs="Times New Roman"/>
      <w:sz w:val="28"/>
      <w:szCs w:val="28"/>
      <w:lang w:eastAsia="bg-BG"/>
    </w:rPr>
  </w:style>
  <w:style w:type="character" w:customStyle="1" w:styleId="a5">
    <w:name w:val="Основен текст с отстъп Знак"/>
    <w:aliases w:val="Char1 Знак"/>
    <w:basedOn w:val="a0"/>
    <w:link w:val="a4"/>
    <w:uiPriority w:val="99"/>
    <w:rsid w:val="00606B62"/>
    <w:rPr>
      <w:rFonts w:ascii="Times New Roman" w:eastAsia="Times New Roman" w:hAnsi="Times New Roman" w:cs="Times New Roman"/>
      <w:sz w:val="28"/>
      <w:szCs w:val="28"/>
      <w:lang w:eastAsia="bg-BG"/>
    </w:rPr>
  </w:style>
  <w:style w:type="paragraph" w:styleId="a6">
    <w:name w:val="Body Text"/>
    <w:basedOn w:val="a"/>
    <w:link w:val="a7"/>
    <w:uiPriority w:val="99"/>
    <w:rsid w:val="00606B62"/>
    <w:pPr>
      <w:spacing w:after="120" w:line="240" w:lineRule="auto"/>
    </w:pPr>
    <w:rPr>
      <w:rFonts w:ascii="Times New Roman" w:eastAsia="Times New Roman" w:hAnsi="Times New Roman" w:cs="Times New Roman"/>
      <w:sz w:val="20"/>
      <w:szCs w:val="20"/>
      <w:lang w:val="en-US" w:eastAsia="bg-BG"/>
    </w:rPr>
  </w:style>
  <w:style w:type="character" w:customStyle="1" w:styleId="a7">
    <w:name w:val="Основен текст Знак"/>
    <w:basedOn w:val="a0"/>
    <w:link w:val="a6"/>
    <w:uiPriority w:val="99"/>
    <w:rsid w:val="00606B62"/>
    <w:rPr>
      <w:rFonts w:ascii="Times New Roman" w:eastAsia="Times New Roman" w:hAnsi="Times New Roman" w:cs="Times New Roman"/>
      <w:sz w:val="20"/>
      <w:szCs w:val="20"/>
      <w:lang w:val="en-US" w:eastAsia="bg-BG"/>
    </w:rPr>
  </w:style>
  <w:style w:type="character" w:customStyle="1" w:styleId="Bodytext2">
    <w:name w:val="Body text (2)_"/>
    <w:link w:val="Bodytext21"/>
    <w:uiPriority w:val="99"/>
    <w:locked/>
    <w:rsid w:val="00606B62"/>
    <w:rPr>
      <w:rFonts w:ascii="Book Antiqua" w:hAnsi="Book Antiqua" w:cs="Book Antiqua"/>
      <w:shd w:val="clear" w:color="auto" w:fill="FFFFFF"/>
    </w:rPr>
  </w:style>
  <w:style w:type="paragraph" w:customStyle="1" w:styleId="Bodytext21">
    <w:name w:val="Body text (2)1"/>
    <w:basedOn w:val="a"/>
    <w:link w:val="Bodytext2"/>
    <w:uiPriority w:val="99"/>
    <w:rsid w:val="00606B62"/>
    <w:pPr>
      <w:widowControl w:val="0"/>
      <w:shd w:val="clear" w:color="auto" w:fill="FFFFFF"/>
      <w:spacing w:after="0" w:line="298" w:lineRule="exact"/>
      <w:jc w:val="both"/>
    </w:pPr>
    <w:rPr>
      <w:rFonts w:ascii="Book Antiqua" w:hAnsi="Book Antiqua" w:cs="Book Antiqua"/>
    </w:rPr>
  </w:style>
  <w:style w:type="paragraph" w:customStyle="1" w:styleId="Default">
    <w:name w:val="Default"/>
    <w:rsid w:val="00606B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Style2">
    <w:name w:val="Style2"/>
    <w:basedOn w:val="a"/>
    <w:uiPriority w:val="99"/>
    <w:rsid w:val="00606B62"/>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lang w:eastAsia="bg-BG"/>
    </w:rPr>
  </w:style>
  <w:style w:type="paragraph" w:styleId="a8">
    <w:name w:val="header"/>
    <w:basedOn w:val="a"/>
    <w:link w:val="a9"/>
    <w:uiPriority w:val="99"/>
    <w:rsid w:val="003E57F4"/>
    <w:pPr>
      <w:tabs>
        <w:tab w:val="center" w:pos="4536"/>
        <w:tab w:val="right" w:pos="9072"/>
      </w:tabs>
      <w:spacing w:after="0" w:line="240" w:lineRule="auto"/>
    </w:pPr>
    <w:rPr>
      <w:rFonts w:ascii="Times New Roman" w:eastAsia="Times New Roman" w:hAnsi="Times New Roman" w:cs="Times New Roman"/>
      <w:sz w:val="20"/>
      <w:szCs w:val="20"/>
      <w:lang w:val="en-US" w:eastAsia="bg-BG"/>
    </w:rPr>
  </w:style>
  <w:style w:type="character" w:customStyle="1" w:styleId="a9">
    <w:name w:val="Горен колонтитул Знак"/>
    <w:basedOn w:val="a0"/>
    <w:link w:val="a8"/>
    <w:uiPriority w:val="99"/>
    <w:rsid w:val="003E57F4"/>
    <w:rPr>
      <w:rFonts w:ascii="Times New Roman" w:eastAsia="Times New Roman" w:hAnsi="Times New Roman" w:cs="Times New Roman"/>
      <w:sz w:val="20"/>
      <w:szCs w:val="20"/>
      <w:lang w:val="en-US" w:eastAsia="bg-BG"/>
    </w:rPr>
  </w:style>
  <w:style w:type="paragraph" w:styleId="aa">
    <w:name w:val="footer"/>
    <w:basedOn w:val="a"/>
    <w:link w:val="ab"/>
    <w:uiPriority w:val="99"/>
    <w:rsid w:val="003E57F4"/>
    <w:pPr>
      <w:tabs>
        <w:tab w:val="center" w:pos="4536"/>
        <w:tab w:val="right" w:pos="9072"/>
      </w:tabs>
      <w:spacing w:after="0" w:line="240" w:lineRule="auto"/>
    </w:pPr>
    <w:rPr>
      <w:rFonts w:ascii="Times New Roman" w:eastAsia="Times New Roman" w:hAnsi="Times New Roman" w:cs="Times New Roman"/>
      <w:sz w:val="20"/>
      <w:szCs w:val="20"/>
      <w:lang w:val="en-US" w:eastAsia="bg-BG"/>
    </w:rPr>
  </w:style>
  <w:style w:type="character" w:customStyle="1" w:styleId="ab">
    <w:name w:val="Долен колонтитул Знак"/>
    <w:basedOn w:val="a0"/>
    <w:link w:val="aa"/>
    <w:uiPriority w:val="99"/>
    <w:rsid w:val="003E57F4"/>
    <w:rPr>
      <w:rFonts w:ascii="Times New Roman" w:eastAsia="Times New Roman" w:hAnsi="Times New Roman" w:cs="Times New Roman"/>
      <w:sz w:val="20"/>
      <w:szCs w:val="20"/>
      <w:lang w:val="en-US" w:eastAsia="bg-BG"/>
    </w:rPr>
  </w:style>
  <w:style w:type="character" w:styleId="ac">
    <w:name w:val="page number"/>
    <w:basedOn w:val="a0"/>
    <w:uiPriority w:val="99"/>
    <w:rsid w:val="003E57F4"/>
  </w:style>
  <w:style w:type="paragraph" w:styleId="ad">
    <w:name w:val="Balloon Text"/>
    <w:basedOn w:val="a"/>
    <w:link w:val="ae"/>
    <w:uiPriority w:val="99"/>
    <w:semiHidden/>
    <w:unhideWhenUsed/>
    <w:rsid w:val="00D253D2"/>
    <w:pPr>
      <w:spacing w:after="0" w:line="240" w:lineRule="auto"/>
    </w:pPr>
    <w:rPr>
      <w:rFonts w:ascii="Tahoma" w:hAnsi="Tahoma" w:cs="Tahoma"/>
      <w:sz w:val="16"/>
      <w:szCs w:val="16"/>
    </w:rPr>
  </w:style>
  <w:style w:type="character" w:customStyle="1" w:styleId="ae">
    <w:name w:val="Изнесен текст Знак"/>
    <w:basedOn w:val="a0"/>
    <w:link w:val="ad"/>
    <w:uiPriority w:val="99"/>
    <w:semiHidden/>
    <w:rsid w:val="00D25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CBA"/>
    <w:pPr>
      <w:ind w:left="720"/>
      <w:contextualSpacing/>
    </w:pPr>
  </w:style>
  <w:style w:type="paragraph" w:styleId="a4">
    <w:name w:val="Body Text Indent"/>
    <w:aliases w:val="Char1"/>
    <w:basedOn w:val="a"/>
    <w:link w:val="a5"/>
    <w:uiPriority w:val="99"/>
    <w:rsid w:val="00606B62"/>
    <w:pPr>
      <w:spacing w:after="0" w:line="240" w:lineRule="auto"/>
      <w:ind w:left="360"/>
    </w:pPr>
    <w:rPr>
      <w:rFonts w:ascii="Times New Roman" w:eastAsia="Times New Roman" w:hAnsi="Times New Roman" w:cs="Times New Roman"/>
      <w:sz w:val="28"/>
      <w:szCs w:val="28"/>
      <w:lang w:eastAsia="bg-BG"/>
    </w:rPr>
  </w:style>
  <w:style w:type="character" w:customStyle="1" w:styleId="a5">
    <w:name w:val="Основен текст с отстъп Знак"/>
    <w:aliases w:val="Char1 Знак"/>
    <w:basedOn w:val="a0"/>
    <w:link w:val="a4"/>
    <w:uiPriority w:val="99"/>
    <w:rsid w:val="00606B62"/>
    <w:rPr>
      <w:rFonts w:ascii="Times New Roman" w:eastAsia="Times New Roman" w:hAnsi="Times New Roman" w:cs="Times New Roman"/>
      <w:sz w:val="28"/>
      <w:szCs w:val="28"/>
      <w:lang w:eastAsia="bg-BG"/>
    </w:rPr>
  </w:style>
  <w:style w:type="paragraph" w:styleId="a6">
    <w:name w:val="Body Text"/>
    <w:basedOn w:val="a"/>
    <w:link w:val="a7"/>
    <w:uiPriority w:val="99"/>
    <w:rsid w:val="00606B62"/>
    <w:pPr>
      <w:spacing w:after="120" w:line="240" w:lineRule="auto"/>
    </w:pPr>
    <w:rPr>
      <w:rFonts w:ascii="Times New Roman" w:eastAsia="Times New Roman" w:hAnsi="Times New Roman" w:cs="Times New Roman"/>
      <w:sz w:val="20"/>
      <w:szCs w:val="20"/>
      <w:lang w:val="en-US" w:eastAsia="bg-BG"/>
    </w:rPr>
  </w:style>
  <w:style w:type="character" w:customStyle="1" w:styleId="a7">
    <w:name w:val="Основен текст Знак"/>
    <w:basedOn w:val="a0"/>
    <w:link w:val="a6"/>
    <w:uiPriority w:val="99"/>
    <w:rsid w:val="00606B62"/>
    <w:rPr>
      <w:rFonts w:ascii="Times New Roman" w:eastAsia="Times New Roman" w:hAnsi="Times New Roman" w:cs="Times New Roman"/>
      <w:sz w:val="20"/>
      <w:szCs w:val="20"/>
      <w:lang w:val="en-US" w:eastAsia="bg-BG"/>
    </w:rPr>
  </w:style>
  <w:style w:type="character" w:customStyle="1" w:styleId="Bodytext2">
    <w:name w:val="Body text (2)_"/>
    <w:link w:val="Bodytext21"/>
    <w:uiPriority w:val="99"/>
    <w:locked/>
    <w:rsid w:val="00606B62"/>
    <w:rPr>
      <w:rFonts w:ascii="Book Antiqua" w:hAnsi="Book Antiqua" w:cs="Book Antiqua"/>
      <w:shd w:val="clear" w:color="auto" w:fill="FFFFFF"/>
    </w:rPr>
  </w:style>
  <w:style w:type="paragraph" w:customStyle="1" w:styleId="Bodytext21">
    <w:name w:val="Body text (2)1"/>
    <w:basedOn w:val="a"/>
    <w:link w:val="Bodytext2"/>
    <w:uiPriority w:val="99"/>
    <w:rsid w:val="00606B62"/>
    <w:pPr>
      <w:widowControl w:val="0"/>
      <w:shd w:val="clear" w:color="auto" w:fill="FFFFFF"/>
      <w:spacing w:after="0" w:line="298" w:lineRule="exact"/>
      <w:jc w:val="both"/>
    </w:pPr>
    <w:rPr>
      <w:rFonts w:ascii="Book Antiqua" w:hAnsi="Book Antiqua" w:cs="Book Antiqua"/>
    </w:rPr>
  </w:style>
  <w:style w:type="paragraph" w:customStyle="1" w:styleId="Default">
    <w:name w:val="Default"/>
    <w:rsid w:val="00606B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Style2">
    <w:name w:val="Style2"/>
    <w:basedOn w:val="a"/>
    <w:uiPriority w:val="99"/>
    <w:rsid w:val="00606B62"/>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lang w:eastAsia="bg-BG"/>
    </w:rPr>
  </w:style>
  <w:style w:type="paragraph" w:styleId="a8">
    <w:name w:val="header"/>
    <w:basedOn w:val="a"/>
    <w:link w:val="a9"/>
    <w:uiPriority w:val="99"/>
    <w:rsid w:val="003E57F4"/>
    <w:pPr>
      <w:tabs>
        <w:tab w:val="center" w:pos="4536"/>
        <w:tab w:val="right" w:pos="9072"/>
      </w:tabs>
      <w:spacing w:after="0" w:line="240" w:lineRule="auto"/>
    </w:pPr>
    <w:rPr>
      <w:rFonts w:ascii="Times New Roman" w:eastAsia="Times New Roman" w:hAnsi="Times New Roman" w:cs="Times New Roman"/>
      <w:sz w:val="20"/>
      <w:szCs w:val="20"/>
      <w:lang w:val="en-US" w:eastAsia="bg-BG"/>
    </w:rPr>
  </w:style>
  <w:style w:type="character" w:customStyle="1" w:styleId="a9">
    <w:name w:val="Горен колонтитул Знак"/>
    <w:basedOn w:val="a0"/>
    <w:link w:val="a8"/>
    <w:uiPriority w:val="99"/>
    <w:rsid w:val="003E57F4"/>
    <w:rPr>
      <w:rFonts w:ascii="Times New Roman" w:eastAsia="Times New Roman" w:hAnsi="Times New Roman" w:cs="Times New Roman"/>
      <w:sz w:val="20"/>
      <w:szCs w:val="20"/>
      <w:lang w:val="en-US" w:eastAsia="bg-BG"/>
    </w:rPr>
  </w:style>
  <w:style w:type="paragraph" w:styleId="aa">
    <w:name w:val="footer"/>
    <w:basedOn w:val="a"/>
    <w:link w:val="ab"/>
    <w:uiPriority w:val="99"/>
    <w:rsid w:val="003E57F4"/>
    <w:pPr>
      <w:tabs>
        <w:tab w:val="center" w:pos="4536"/>
        <w:tab w:val="right" w:pos="9072"/>
      </w:tabs>
      <w:spacing w:after="0" w:line="240" w:lineRule="auto"/>
    </w:pPr>
    <w:rPr>
      <w:rFonts w:ascii="Times New Roman" w:eastAsia="Times New Roman" w:hAnsi="Times New Roman" w:cs="Times New Roman"/>
      <w:sz w:val="20"/>
      <w:szCs w:val="20"/>
      <w:lang w:val="en-US" w:eastAsia="bg-BG"/>
    </w:rPr>
  </w:style>
  <w:style w:type="character" w:customStyle="1" w:styleId="ab">
    <w:name w:val="Долен колонтитул Знак"/>
    <w:basedOn w:val="a0"/>
    <w:link w:val="aa"/>
    <w:uiPriority w:val="99"/>
    <w:rsid w:val="003E57F4"/>
    <w:rPr>
      <w:rFonts w:ascii="Times New Roman" w:eastAsia="Times New Roman" w:hAnsi="Times New Roman" w:cs="Times New Roman"/>
      <w:sz w:val="20"/>
      <w:szCs w:val="20"/>
      <w:lang w:val="en-US" w:eastAsia="bg-BG"/>
    </w:rPr>
  </w:style>
  <w:style w:type="character" w:styleId="ac">
    <w:name w:val="page number"/>
    <w:basedOn w:val="a0"/>
    <w:uiPriority w:val="99"/>
    <w:rsid w:val="003E57F4"/>
  </w:style>
  <w:style w:type="paragraph" w:styleId="ad">
    <w:name w:val="Balloon Text"/>
    <w:basedOn w:val="a"/>
    <w:link w:val="ae"/>
    <w:uiPriority w:val="99"/>
    <w:semiHidden/>
    <w:unhideWhenUsed/>
    <w:rsid w:val="00D253D2"/>
    <w:pPr>
      <w:spacing w:after="0" w:line="240" w:lineRule="auto"/>
    </w:pPr>
    <w:rPr>
      <w:rFonts w:ascii="Tahoma" w:hAnsi="Tahoma" w:cs="Tahoma"/>
      <w:sz w:val="16"/>
      <w:szCs w:val="16"/>
    </w:rPr>
  </w:style>
  <w:style w:type="character" w:customStyle="1" w:styleId="ae">
    <w:name w:val="Изнесен текст Знак"/>
    <w:basedOn w:val="a0"/>
    <w:link w:val="ad"/>
    <w:uiPriority w:val="99"/>
    <w:semiHidden/>
    <w:rsid w:val="00D25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skozlodui@abv.bg%20;%20kozloduy-rs@justice.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kozlodui@abv.bg"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E01F-D92C-4033-9761-407189AF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30</Pages>
  <Words>8261</Words>
  <Characters>47088</Characters>
  <Application>Microsoft Office Word</Application>
  <DocSecurity>0</DocSecurity>
  <Lines>392</Lines>
  <Paragraphs>110</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55239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ADobreva</dc:creator>
  <cp:lastModifiedBy>Petreshkova</cp:lastModifiedBy>
  <cp:revision>14</cp:revision>
  <cp:lastPrinted>2026-01-27T11:28:00Z</cp:lastPrinted>
  <dcterms:created xsi:type="dcterms:W3CDTF">2026-01-27T07:05:00Z</dcterms:created>
  <dcterms:modified xsi:type="dcterms:W3CDTF">2026-01-27T11:44:00Z</dcterms:modified>
</cp:coreProperties>
</file>